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PERFORMANCE DEVELOPMENT </w:t>
      </w:r>
    </w:p>
    <w:p w:rsidR="00000000" w:rsidDel="00000000" w:rsidP="00000000" w:rsidRDefault="00000000" w:rsidRPr="00000000" w14:paraId="00000002">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Prototype Form- Provide feedback </w:t>
      </w:r>
      <w:hyperlink r:id="rId6">
        <w:r w:rsidDel="00000000" w:rsidR="00000000" w:rsidRPr="00000000">
          <w:rPr>
            <w:rFonts w:ascii="Verdana" w:cs="Verdana" w:eastAsia="Verdana" w:hAnsi="Verdana"/>
            <w:b w:val="1"/>
            <w:color w:val="1155cc"/>
            <w:sz w:val="20"/>
            <w:szCs w:val="20"/>
            <w:u w:val="single"/>
            <w:rtl w:val="0"/>
          </w:rPr>
          <w:t xml:space="preserve">here</w:t>
        </w:r>
      </w:hyperlink>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03">
      <w:pPr>
        <w:spacing w:after="0" w:before="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Employee Evaluation Form</w:t>
      </w:r>
    </w:p>
    <w:p w:rsidR="00000000" w:rsidDel="00000000" w:rsidP="00000000" w:rsidRDefault="00000000" w:rsidRPr="00000000" w14:paraId="00000004">
      <w:pPr>
        <w:spacing w:after="0" w:before="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Service Maintenance and Culinary Staff</w:t>
      </w:r>
    </w:p>
    <w:p w:rsidR="00000000" w:rsidDel="00000000" w:rsidP="00000000" w:rsidRDefault="00000000" w:rsidRPr="00000000" w14:paraId="00000005">
      <w:pPr>
        <w:rPr>
          <w:rFonts w:ascii="Verdana" w:cs="Verdana" w:eastAsia="Verdana" w:hAnsi="Verdana"/>
          <w:b w:val="1"/>
          <w:sz w:val="20"/>
          <w:szCs w:val="20"/>
        </w:rPr>
      </w:pPr>
      <w:r w:rsidDel="00000000" w:rsidR="00000000" w:rsidRPr="00000000">
        <w:rPr>
          <w:rFonts w:ascii="Verdana" w:cs="Verdana" w:eastAsia="Verdana" w:hAnsi="Verdana"/>
          <w:i w:val="1"/>
          <w:sz w:val="20"/>
          <w:szCs w:val="20"/>
          <w:rtl w:val="0"/>
        </w:rPr>
        <w:t xml:space="preserve">This Google Doc is read only.  To use the form, </w:t>
      </w:r>
      <w:hyperlink r:id="rId7">
        <w:r w:rsidDel="00000000" w:rsidR="00000000" w:rsidRPr="00000000">
          <w:rPr>
            <w:rFonts w:ascii="Verdana" w:cs="Verdana" w:eastAsia="Verdana" w:hAnsi="Verdana"/>
            <w:i w:val="1"/>
            <w:color w:val="1155cc"/>
            <w:sz w:val="20"/>
            <w:szCs w:val="20"/>
            <w:u w:val="single"/>
            <w:rtl w:val="0"/>
          </w:rPr>
          <w:t xml:space="preserve">make a copy or download it as a Word Document.</w:t>
        </w:r>
      </w:hyperlink>
      <w:r w:rsidDel="00000000" w:rsidR="00000000" w:rsidRPr="00000000">
        <w:rPr>
          <w:rtl w:val="0"/>
        </w:rPr>
      </w:r>
    </w:p>
    <w:p w:rsidR="00000000" w:rsidDel="00000000" w:rsidP="00000000" w:rsidRDefault="00000000" w:rsidRPr="00000000" w14:paraId="00000006">
      <w:pPr>
        <w:spacing w:after="0" w:before="0" w:lineRule="auto"/>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7">
      <w:pPr>
        <w:rPr>
          <w:rFonts w:ascii="Verdana" w:cs="Verdana" w:eastAsia="Verdana" w:hAnsi="Verdana"/>
          <w:b w:val="1"/>
          <w:sz w:val="20"/>
          <w:szCs w:val="20"/>
        </w:rPr>
      </w:pPr>
      <w:r w:rsidDel="00000000" w:rsidR="00000000" w:rsidRPr="00000000">
        <w:rPr>
          <w:rtl w:val="0"/>
        </w:rPr>
      </w:r>
    </w:p>
    <w:tbl>
      <w:tblPr>
        <w:tblStyle w:val="Table1"/>
        <w:tblW w:w="97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2880"/>
        <w:gridCol w:w="2130"/>
        <w:gridCol w:w="2730"/>
        <w:tblGridChange w:id="0">
          <w:tblGrid>
            <w:gridCol w:w="1965"/>
            <w:gridCol w:w="2880"/>
            <w:gridCol w:w="2130"/>
            <w:gridCol w:w="2730"/>
          </w:tblGrid>
        </w:tblGridChange>
      </w:tblGrid>
      <w:tr>
        <w:trPr>
          <w:trHeight w:val="515" w:hRule="atLeast"/>
        </w:trPr>
        <w:tc>
          <w:tcPr>
            <w:tcBorders>
              <w:top w:color="8064a2" w:space="0" w:sz="8" w:val="single"/>
              <w:left w:color="8064a2" w:space="0" w:sz="8" w:val="single"/>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8">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Employee Name:</w:t>
            </w:r>
          </w:p>
        </w:tc>
        <w:tc>
          <w:tcPr>
            <w:tcBorders>
              <w:top w:color="8064a2" w:space="0" w:sz="8" w:val="single"/>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9">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8064a2" w:space="0" w:sz="8" w:val="single"/>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A">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Evaluation Period:</w:t>
            </w:r>
          </w:p>
        </w:tc>
        <w:tc>
          <w:tcPr>
            <w:tcBorders>
              <w:top w:color="8064a2" w:space="0" w:sz="8" w:val="single"/>
              <w:left w:color="000000" w:space="0" w:sz="0" w:val="nil"/>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0B">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r>
        <w:trPr>
          <w:trHeight w:val="515" w:hRule="atLeast"/>
        </w:trPr>
        <w:tc>
          <w:tcPr>
            <w:tcBorders>
              <w:top w:color="000000" w:space="0" w:sz="0" w:val="nil"/>
              <w:left w:color="000000" w:space="0" w:sz="8" w:val="single"/>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C">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Title:</w:t>
            </w:r>
          </w:p>
        </w:tc>
        <w:tc>
          <w:tcPr>
            <w:tcBorders>
              <w:top w:color="000000" w:space="0" w:sz="0" w:val="nil"/>
              <w:left w:color="000000" w:space="0" w:sz="0" w:val="nil"/>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D">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E">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Reports To:</w:t>
            </w:r>
          </w:p>
        </w:tc>
        <w:tc>
          <w:tcPr>
            <w:tcBorders>
              <w:top w:color="000000" w:space="0" w:sz="0" w:val="nil"/>
              <w:left w:color="000000" w:space="0" w:sz="0" w:val="nil"/>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F">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r>
        <w:trPr>
          <w:trHeight w:val="515" w:hRule="atLeast"/>
        </w:trPr>
        <w:tc>
          <w:tcPr>
            <w:tcBorders>
              <w:top w:color="000000" w:space="0" w:sz="0" w:val="nil"/>
              <w:left w:color="8064a2" w:space="0" w:sz="8" w:val="single"/>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10">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Department:</w:t>
            </w:r>
          </w:p>
        </w:tc>
        <w:tc>
          <w:tcPr>
            <w:tcBorders>
              <w:top w:color="000000" w:space="0" w:sz="0" w:val="nil"/>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11">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12">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13">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14">
      <w:pPr>
        <w:spacing w:after="0" w:before="0" w:line="276" w:lineRule="auto"/>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spacing w:after="0" w:before="0" w:line="276" w:lineRule="auto"/>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INSTRUCTIONS:</w:t>
      </w:r>
    </w:p>
    <w:p w:rsidR="00000000" w:rsidDel="00000000" w:rsidP="00000000" w:rsidRDefault="00000000" w:rsidRPr="00000000" w14:paraId="00000017">
      <w:pP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Please rate each competency, then use the comment boxes below to expand on accomplishments and strengths as well as opportunities for growth and development. </w:t>
      </w:r>
      <w:r w:rsidDel="00000000" w:rsidR="00000000" w:rsidRPr="00000000">
        <w:rPr>
          <w:rtl w:val="0"/>
        </w:rPr>
      </w:r>
    </w:p>
    <w:p w:rsidR="00000000" w:rsidDel="00000000" w:rsidP="00000000" w:rsidRDefault="00000000" w:rsidRPr="00000000" w14:paraId="00000018">
      <w:pPr>
        <w:rPr>
          <w:rFonts w:ascii="Verdana" w:cs="Verdana" w:eastAsia="Verdana" w:hAnsi="Verdana"/>
          <w:b w:val="1"/>
          <w:sz w:val="20"/>
          <w:szCs w:val="20"/>
        </w:rPr>
      </w:pPr>
      <w:r w:rsidDel="00000000" w:rsidR="00000000" w:rsidRPr="00000000">
        <w:rPr>
          <w:rtl w:val="0"/>
        </w:rPr>
      </w:r>
    </w:p>
    <w:tbl>
      <w:tblPr>
        <w:tblStyle w:val="Table2"/>
        <w:tblW w:w="1006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6105"/>
        <w:gridCol w:w="765"/>
        <w:gridCol w:w="720"/>
        <w:gridCol w:w="630"/>
        <w:tblGridChange w:id="0">
          <w:tblGrid>
            <w:gridCol w:w="1845"/>
            <w:gridCol w:w="6105"/>
            <w:gridCol w:w="765"/>
            <w:gridCol w:w="720"/>
            <w:gridCol w:w="630"/>
          </w:tblGrid>
        </w:tblGridChange>
      </w:tblGrid>
      <w:tr>
        <w:trPr>
          <w:trHeight w:val="420" w:hRule="atLeast"/>
        </w:trPr>
        <w:tc>
          <w:tcPr>
            <w:tcBorders>
              <w:top w:color="8064a2" w:space="0" w:sz="6" w:val="single"/>
              <w:left w:color="8064a2"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19">
            <w:pPr>
              <w:widowControl w:val="0"/>
              <w:rPr>
                <w:rFonts w:ascii="Verdana" w:cs="Verdana" w:eastAsia="Verdana" w:hAnsi="Verdana"/>
                <w:sz w:val="20"/>
                <w:szCs w:val="20"/>
              </w:rPr>
            </w:pPr>
            <w:r w:rsidDel="00000000" w:rsidR="00000000" w:rsidRPr="00000000">
              <w:rPr>
                <w:rFonts w:ascii="Verdana" w:cs="Verdana" w:eastAsia="Verdana" w:hAnsi="Verdana"/>
                <w:b w:val="1"/>
                <w:color w:val="ffffff"/>
                <w:sz w:val="20"/>
                <w:szCs w:val="20"/>
                <w:rtl w:val="0"/>
              </w:rPr>
              <w:t xml:space="preserve">Rating</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1A">
            <w:pPr>
              <w:widowControl w:val="0"/>
              <w:rPr>
                <w:rFonts w:ascii="Verdana" w:cs="Verdana" w:eastAsia="Verdana" w:hAnsi="Verdana"/>
                <w:sz w:val="20"/>
                <w:szCs w:val="20"/>
              </w:rPr>
            </w:pPr>
            <w:r w:rsidDel="00000000" w:rsidR="00000000" w:rsidRPr="00000000">
              <w:rPr>
                <w:rFonts w:ascii="Verdana" w:cs="Verdana" w:eastAsia="Verdana" w:hAnsi="Verdana"/>
                <w:b w:val="1"/>
                <w:color w:val="ffffff"/>
                <w:sz w:val="20"/>
                <w:szCs w:val="20"/>
                <w:rtl w:val="0"/>
              </w:rPr>
              <w:t xml:space="preserve">Definition</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1B">
            <w:pPr>
              <w:widowControl w:val="0"/>
              <w:rPr>
                <w:rFonts w:ascii="Verdana" w:cs="Verdana" w:eastAsia="Verdana" w:hAnsi="Verdana"/>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1C">
            <w:pPr>
              <w:widowControl w:val="0"/>
              <w:rPr>
                <w:rFonts w:ascii="Verdana" w:cs="Verdana" w:eastAsia="Verdana" w:hAnsi="Verdana"/>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1D">
            <w:pPr>
              <w:widowControl w:val="0"/>
              <w:rPr>
                <w:rFonts w:ascii="Verdana" w:cs="Verdana" w:eastAsia="Verdana" w:hAnsi="Verdana"/>
                <w:sz w:val="20"/>
                <w:szCs w:val="20"/>
              </w:rPr>
            </w:pPr>
            <w:r w:rsidDel="00000000" w:rsidR="00000000" w:rsidRPr="00000000">
              <w:rPr>
                <w:rtl w:val="0"/>
              </w:rPr>
            </w:r>
          </w:p>
        </w:tc>
      </w:tr>
      <w:tr>
        <w:trPr>
          <w:trHeight w:val="9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Exceeds expectations</w:t>
            </w:r>
          </w:p>
        </w:tc>
        <w:tc>
          <w:tcPr>
            <w:gridSpan w:val="4"/>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Performance consistently exceeded expectations in all essential areas of responsibility, and the quality of work overall was excellent.</w:t>
            </w:r>
          </w:p>
        </w:tc>
      </w:tr>
      <w:tr>
        <w:trPr>
          <w:trHeight w:val="1110" w:hRule="atLeast"/>
        </w:trPr>
        <w:tc>
          <w:tcPr>
            <w:tcBorders>
              <w:top w:color="cccccc"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23">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Effective</w:t>
            </w:r>
          </w:p>
        </w:tc>
        <w:tc>
          <w:tcPr>
            <w:gridSpan w:val="4"/>
            <w:tcBorders>
              <w:top w:color="cccccc" w:space="0" w:sz="6" w:val="single"/>
              <w:left w:color="cccccc"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24">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Performance consistently met expectations in all essential areas of responsibility, at times possibly exceeding expectations, and the quality of work overall was very good.</w:t>
            </w:r>
          </w:p>
        </w:tc>
      </w:tr>
      <w:tr>
        <w:trPr>
          <w:trHeight w:val="117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Improvement needed</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9">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Performance failed to meet expectations in one or more essential areas of responsibility. Employee needs to acquire and/or develop necessary skills to build and sustain performance standards</w:t>
            </w:r>
          </w:p>
        </w:tc>
      </w:tr>
    </w:tbl>
    <w:p w:rsidR="00000000" w:rsidDel="00000000" w:rsidP="00000000" w:rsidRDefault="00000000" w:rsidRPr="00000000" w14:paraId="0000002D">
      <w:pPr>
        <w:widowControl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goal of the performance development process is to reach a mutual understanding of the expected standards of performance and assess the employee’s performance based on those standards.</w:t>
      </w:r>
    </w:p>
    <w:p w:rsidR="00000000" w:rsidDel="00000000" w:rsidP="00000000" w:rsidRDefault="00000000" w:rsidRPr="00000000" w14:paraId="0000002F">
      <w:pPr>
        <w:widowControl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Instructions: Competencies have been defined in two levels: Effective, and Exceed expectations.  For each competency, mark the rating with an “X”.</w:t>
      </w:r>
      <w:r w:rsidDel="00000000" w:rsidR="00000000" w:rsidRPr="00000000">
        <w:rPr>
          <w:rtl w:val="0"/>
        </w:rPr>
      </w:r>
    </w:p>
    <w:p w:rsidR="00000000" w:rsidDel="00000000" w:rsidP="00000000" w:rsidRDefault="00000000" w:rsidRPr="00000000" w14:paraId="00000031">
      <w:pPr>
        <w:spacing w:after="0" w:before="0" w:line="276" w:lineRule="auto"/>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2">
      <w:pPr>
        <w:spacing w:after="0" w:before="0" w:line="276" w:lineRule="auto"/>
        <w:jc w:val="left"/>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3">
      <w:pPr>
        <w:rPr>
          <w:rFonts w:ascii="Verdana" w:cs="Verdana" w:eastAsia="Verdana" w:hAnsi="Verdana"/>
          <w:b w:val="1"/>
          <w:sz w:val="20"/>
          <w:szCs w:val="20"/>
        </w:rPr>
      </w:pPr>
      <w:r w:rsidDel="00000000" w:rsidR="00000000" w:rsidRPr="00000000">
        <w:rPr>
          <w:rtl w:val="0"/>
        </w:rPr>
      </w:r>
    </w:p>
    <w:tbl>
      <w:tblPr>
        <w:tblStyle w:val="Table3"/>
        <w:tblW w:w="1006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6105"/>
        <w:gridCol w:w="765"/>
        <w:gridCol w:w="720"/>
        <w:gridCol w:w="630"/>
        <w:tblGridChange w:id="0">
          <w:tblGrid>
            <w:gridCol w:w="1845"/>
            <w:gridCol w:w="6105"/>
            <w:gridCol w:w="765"/>
            <w:gridCol w:w="720"/>
            <w:gridCol w:w="630"/>
          </w:tblGrid>
        </w:tblGridChange>
      </w:tblGrid>
      <w:tr>
        <w:trPr>
          <w:trHeight w:val="480" w:hRule="atLeast"/>
        </w:trPr>
        <w:tc>
          <w:tcPr>
            <w:gridSpan w:val="2"/>
            <w:tcBorders>
              <w:top w:color="000000" w:space="0" w:sz="6" w:val="single"/>
              <w:left w:color="8064a2" w:space="0" w:sz="6" w:val="single"/>
              <w:bottom w:color="000000" w:space="0" w:sz="6" w:val="single"/>
              <w:right w:color="8064a2"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34">
            <w:pPr>
              <w:spacing w:after="240" w:befor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Competencies</w:t>
            </w:r>
          </w:p>
        </w:tc>
        <w:tc>
          <w:tcPr>
            <w:tcBorders>
              <w:top w:color="000000" w:space="0" w:sz="6" w:val="single"/>
              <w:left w:color="8064a2"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36">
            <w:pPr>
              <w:widowControl w:val="0"/>
              <w:jc w:val="right"/>
              <w:rPr>
                <w:rFonts w:ascii="Verdana" w:cs="Verdana" w:eastAsia="Verdana" w:hAnsi="Verdana"/>
                <w:b w:val="1"/>
                <w:color w:val="ffffff"/>
                <w:sz w:val="20"/>
                <w:szCs w:val="20"/>
              </w:rPr>
            </w:pPr>
            <w:r w:rsidDel="00000000" w:rsidR="00000000" w:rsidRPr="00000000">
              <w:rPr>
                <w:rFonts w:ascii="Verdana" w:cs="Verdana" w:eastAsia="Verdana" w:hAnsi="Verdana"/>
                <w:sz w:val="20"/>
                <w:szCs w:val="20"/>
              </w:rPr>
              <mc:AlternateContent>
                <mc:Choice Requires="wpg">
                  <w:drawing>
                    <wp:inline distB="114300" distT="114300" distL="114300" distR="114300">
                      <wp:extent cx="428625" cy="1086871"/>
                      <wp:effectExtent b="0" l="0" r="0" t="0"/>
                      <wp:docPr id="4" name=""/>
                      <a:graphic>
                        <a:graphicData uri="http://schemas.microsoft.com/office/word/2010/wordprocessingShape">
                          <wps:wsp>
                            <wps:cNvSpPr txBox="1"/>
                            <wps:cNvPr id="3" name="Shape 3"/>
                            <wps:spPr>
                              <a:xfrm rot="5400000">
                                <a:off x="2264625" y="413975"/>
                                <a:ext cx="1344300" cy="5163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0"/>
                                      <w:i w:val="0"/>
                                      <w:smallCaps w:val="0"/>
                                      <w:strike w:val="0"/>
                                      <w:color w:val="ffffff"/>
                                      <w:sz w:val="24"/>
                                      <w:vertAlign w:val="baseline"/>
                                    </w:rPr>
                                    <w:t xml:space="preserve">Improvement needed</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428625" cy="1086871"/>
                      <wp:effectExtent b="0" l="0" r="0" t="0"/>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28625" cy="1086871"/>
                              </a:xfrm>
                              <a:prstGeom prst="rect"/>
                              <a:ln/>
                            </pic:spPr>
                          </pic:pic>
                        </a:graphicData>
                      </a:graphic>
                    </wp:inline>
                  </w:drawing>
                </mc:Fallback>
              </mc:AlternateContent>
            </w: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37">
            <w:pPr>
              <w:widowControl w:val="0"/>
              <w:jc w:val="right"/>
              <w:rPr>
                <w:rFonts w:ascii="Verdana" w:cs="Verdana" w:eastAsia="Verdana" w:hAnsi="Verdana"/>
                <w:b w:val="1"/>
                <w:color w:val="ffffff"/>
                <w:sz w:val="20"/>
                <w:szCs w:val="20"/>
              </w:rPr>
            </w:pPr>
            <w:r w:rsidDel="00000000" w:rsidR="00000000" w:rsidRPr="00000000">
              <w:rPr>
                <w:rFonts w:ascii="Verdana" w:cs="Verdana" w:eastAsia="Verdana" w:hAnsi="Verdana"/>
                <w:sz w:val="20"/>
                <w:szCs w:val="20"/>
              </w:rPr>
              <mc:AlternateContent>
                <mc:Choice Requires="wpg">
                  <w:drawing>
                    <wp:inline distB="114300" distT="114300" distL="114300" distR="114300">
                      <wp:extent cx="400050" cy="766763"/>
                      <wp:effectExtent b="0" l="0" r="0" t="0"/>
                      <wp:docPr id="8" name=""/>
                      <a:graphic>
                        <a:graphicData uri="http://schemas.microsoft.com/office/word/2010/wordprocessingShape">
                          <wps:wsp>
                            <wps:cNvSpPr txBox="1"/>
                            <wps:cNvPr id="3" name="Shape 3"/>
                            <wps:spPr>
                              <a:xfrm rot="5400000">
                                <a:off x="2376775" y="126750"/>
                                <a:ext cx="847500" cy="59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ffffff"/>
                                      <w:sz w:val="24"/>
                                      <w:vertAlign w:val="baseline"/>
                                    </w:rPr>
                                    <w:t xml:space="preserve">Effective</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400050" cy="766763"/>
                      <wp:effectExtent b="0" l="0" r="0" t="0"/>
                      <wp:docPr id="8"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400050" cy="766763"/>
                              </a:xfrm>
                              <a:prstGeom prst="rect"/>
                              <a:ln/>
                            </pic:spPr>
                          </pic:pic>
                        </a:graphicData>
                      </a:graphic>
                    </wp:inline>
                  </w:drawing>
                </mc:Fallback>
              </mc:AlternateConten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38">
            <w:pPr>
              <w:spacing w:after="240" w:before="240" w:lineRule="auto"/>
              <w:rPr>
                <w:rFonts w:ascii="Verdana" w:cs="Verdana" w:eastAsia="Verdana" w:hAnsi="Verdana"/>
                <w:b w:val="1"/>
                <w:color w:val="ffffff"/>
                <w:sz w:val="20"/>
                <w:szCs w:val="20"/>
              </w:rPr>
            </w:pPr>
            <w:r w:rsidDel="00000000" w:rsidR="00000000" w:rsidRPr="00000000">
              <w:rPr>
                <w:rtl w:val="0"/>
              </w:rPr>
            </w:r>
          </w:p>
          <w:p w:rsidR="00000000" w:rsidDel="00000000" w:rsidP="00000000" w:rsidRDefault="00000000" w:rsidRPr="00000000" w14:paraId="00000039">
            <w:pPr>
              <w:widowControl w:val="0"/>
              <w:jc w:val="right"/>
              <w:rPr>
                <w:rFonts w:ascii="Verdana" w:cs="Verdana" w:eastAsia="Verdana" w:hAnsi="Verdana"/>
                <w:b w:val="1"/>
                <w:color w:val="ffffff"/>
                <w:sz w:val="20"/>
                <w:szCs w:val="20"/>
              </w:rPr>
            </w:pPr>
            <w:r w:rsidDel="00000000" w:rsidR="00000000" w:rsidRPr="00000000">
              <w:rPr>
                <w:rFonts w:ascii="Verdana" w:cs="Verdana" w:eastAsia="Verdana" w:hAnsi="Verdana"/>
                <w:sz w:val="20"/>
                <w:szCs w:val="20"/>
              </w:rPr>
              <mc:AlternateContent>
                <mc:Choice Requires="wpg">
                  <w:drawing>
                    <wp:inline distB="114300" distT="114300" distL="114300" distR="114300">
                      <wp:extent cx="471488" cy="796432"/>
                      <wp:effectExtent b="0" l="0" r="0" t="0"/>
                      <wp:docPr id="11" name=""/>
                      <a:graphic>
                        <a:graphicData uri="http://schemas.microsoft.com/office/word/2010/wordprocessingShape">
                          <wps:wsp>
                            <wps:cNvSpPr txBox="1"/>
                            <wps:cNvPr id="3" name="Shape 3"/>
                            <wps:spPr>
                              <a:xfrm rot="5400000">
                                <a:off x="2235400" y="248375"/>
                                <a:ext cx="1178700" cy="6819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ffffff"/>
                                      <w:sz w:val="24"/>
                                      <w:vertAlign w:val="baseline"/>
                                    </w:rPr>
                                    <w:t xml:space="preserve">Exceeds expectations</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471488" cy="796432"/>
                      <wp:effectExtent b="0" l="0" r="0" t="0"/>
                      <wp:docPr id="11"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471488" cy="796432"/>
                              </a:xfrm>
                              <a:prstGeom prst="rect"/>
                              <a:ln/>
                            </pic:spPr>
                          </pic:pic>
                        </a:graphicData>
                      </a:graphic>
                    </wp:inline>
                  </w:drawing>
                </mc:Fallback>
              </mc:AlternateContent>
            </w:r>
            <w:r w:rsidDel="00000000" w:rsidR="00000000" w:rsidRPr="00000000">
              <w:rPr>
                <w:rtl w:val="0"/>
              </w:rPr>
            </w:r>
          </w:p>
        </w:tc>
      </w:tr>
      <w:tr>
        <w:trPr>
          <w:trHeight w:val="480" w:hRule="atLeast"/>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Job Knowledge</w:t>
            </w:r>
          </w:p>
          <w:p w:rsidR="00000000" w:rsidDel="00000000" w:rsidP="00000000" w:rsidRDefault="00000000" w:rsidRPr="00000000" w14:paraId="0000003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Demonstrates the knowledge and skills that are needed to perform the job.</w:t>
            </w:r>
          </w:p>
          <w:p w:rsidR="00000000" w:rsidDel="00000000" w:rsidP="00000000" w:rsidRDefault="00000000" w:rsidRPr="00000000" w14:paraId="0000003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Fonts w:ascii="Verdana" w:cs="Verdana" w:eastAsia="Verdana" w:hAnsi="Verdana"/>
                <w:sz w:val="20"/>
                <w:szCs w:val="20"/>
                <w:rtl w:val="0"/>
              </w:rPr>
              <w:t xml:space="preserve">Exceeds expectation: Seeks opportunities to expand work-related knowledge, skills, and expertise. Attends campus programs and/or utilizing online training resources for professional development.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jc w:val="right"/>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3271662</wp:posOffset>
                      </wp:positionH>
                      <wp:positionV relativeFrom="paragraph">
                        <wp:posOffset>342900</wp:posOffset>
                      </wp:positionV>
                      <wp:extent cx="257175" cy="266700"/>
                      <wp:effectExtent b="0" l="0" r="0" t="0"/>
                      <wp:wrapSquare wrapText="bothSides" distB="0" distT="0" distL="0" distR="0"/>
                      <wp:docPr id="10"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3271662</wp:posOffset>
                      </wp:positionH>
                      <wp:positionV relativeFrom="paragraph">
                        <wp:posOffset>342900</wp:posOffset>
                      </wp:positionV>
                      <wp:extent cx="257175" cy="266700"/>
                      <wp:effectExtent b="0" l="0" r="0" t="0"/>
                      <wp:wrapSquare wrapText="bothSides" distB="0" distT="0" distL="0" distR="0"/>
                      <wp:docPr id="10"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257175" cy="266700"/>
                              </a:xfrm>
                              <a:prstGeom prst="rect"/>
                              <a:ln/>
                            </pic:spPr>
                          </pic:pic>
                        </a:graphicData>
                      </a:graphic>
                    </wp:anchor>
                  </w:drawing>
                </mc:Fallback>
              </mc:AlternateConten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widowControl w:val="0"/>
              <w:jc w:val="right"/>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3422239</wp:posOffset>
                      </wp:positionH>
                      <wp:positionV relativeFrom="paragraph">
                        <wp:posOffset>342900</wp:posOffset>
                      </wp:positionV>
                      <wp:extent cx="257175" cy="266700"/>
                      <wp:effectExtent b="0" l="0" r="0" t="0"/>
                      <wp:wrapSquare wrapText="bothSides" distB="0" distT="0" distL="0" distR="0"/>
                      <wp:docPr id="6"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3422239</wp:posOffset>
                      </wp:positionH>
                      <wp:positionV relativeFrom="paragraph">
                        <wp:posOffset>342900</wp:posOffset>
                      </wp:positionV>
                      <wp:extent cx="257175" cy="266700"/>
                      <wp:effectExtent b="0" l="0" r="0" t="0"/>
                      <wp:wrapSquare wrapText="bothSides" distB="0" distT="0" distL="0" distR="0"/>
                      <wp:docPr id="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57175" cy="266700"/>
                              </a:xfrm>
                              <a:prstGeom prst="rect"/>
                              <a:ln/>
                            </pic:spPr>
                          </pic:pic>
                        </a:graphicData>
                      </a:graphic>
                    </wp:anchor>
                  </w:drawing>
                </mc:Fallback>
              </mc:AlternateConten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spacing w:after="240" w:before="240" w:lineRule="auto"/>
              <w:rPr>
                <w:rFonts w:ascii="Verdana" w:cs="Verdana" w:eastAsia="Verdana" w:hAnsi="Verdana"/>
                <w:b w:val="1"/>
                <w:color w:val="ffffff"/>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3532722</wp:posOffset>
                      </wp:positionH>
                      <wp:positionV relativeFrom="paragraph">
                        <wp:posOffset>342900</wp:posOffset>
                      </wp:positionV>
                      <wp:extent cx="257175" cy="266700"/>
                      <wp:effectExtent b="0" l="0" r="0" t="0"/>
                      <wp:wrapSquare wrapText="bothSides" distB="0" distT="0" distL="0" distR="0"/>
                      <wp:docPr id="9"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3532722</wp:posOffset>
                      </wp:positionH>
                      <wp:positionV relativeFrom="paragraph">
                        <wp:posOffset>342900</wp:posOffset>
                      </wp:positionV>
                      <wp:extent cx="257175" cy="266700"/>
                      <wp:effectExtent b="0" l="0" r="0" t="0"/>
                      <wp:wrapSquare wrapText="bothSides" distB="0" distT="0" distL="0" distR="0"/>
                      <wp:docPr id="9"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257175" cy="266700"/>
                              </a:xfrm>
                              <a:prstGeom prst="rect"/>
                              <a:ln/>
                            </pic:spPr>
                          </pic:pic>
                        </a:graphicData>
                      </a:graphic>
                    </wp:anchor>
                  </w:drawing>
                </mc:Fallback>
              </mc:AlternateContent>
            </w:r>
          </w:p>
        </w:tc>
      </w:tr>
      <w:tr>
        <w:trPr>
          <w:trHeight w:val="480" w:hRule="atLeast"/>
        </w:trPr>
        <w:tc>
          <w:tcPr>
            <w:gridSpan w:val="2"/>
            <w:tcBorders>
              <w:top w:color="cccccc"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43">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Service to Others and Problem-solving</w:t>
            </w:r>
          </w:p>
          <w:p w:rsidR="00000000" w:rsidDel="00000000" w:rsidP="00000000" w:rsidRDefault="00000000" w:rsidRPr="00000000" w14:paraId="00000044">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Is responsive to the needs and expectations of customers. Identifies and resolves work problems with an eye for quality and continuous improvement.</w:t>
            </w:r>
          </w:p>
          <w:p w:rsidR="00000000" w:rsidDel="00000000" w:rsidP="00000000" w:rsidRDefault="00000000" w:rsidRPr="00000000" w14:paraId="0000004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Fonts w:ascii="Verdana" w:cs="Verdana" w:eastAsia="Verdana" w:hAnsi="Verdana"/>
                <w:sz w:val="20"/>
                <w:szCs w:val="20"/>
                <w:rtl w:val="0"/>
              </w:rPr>
              <w:t xml:space="preserve">Exceeds expectation: Consistently goes above and beyond to serve others and maintains a positive attitude. Uses innovative and creative ideas to solve problems and enhance the team.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49">
            <w:pPr>
              <w:widowControl w:val="0"/>
              <w:jc w:val="right"/>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2294546</wp:posOffset>
                      </wp:positionH>
                      <wp:positionV relativeFrom="paragraph">
                        <wp:posOffset>342900</wp:posOffset>
                      </wp:positionV>
                      <wp:extent cx="257175" cy="266700"/>
                      <wp:effectExtent b="0" l="0" r="0" t="0"/>
                      <wp:wrapSquare wrapText="bothSides" distB="0" distT="0" distL="0" distR="0"/>
                      <wp:docPr id="12"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2294546</wp:posOffset>
                      </wp:positionH>
                      <wp:positionV relativeFrom="paragraph">
                        <wp:posOffset>342900</wp:posOffset>
                      </wp:positionV>
                      <wp:extent cx="257175" cy="266700"/>
                      <wp:effectExtent b="0" l="0" r="0" t="0"/>
                      <wp:wrapSquare wrapText="bothSides" distB="0" distT="0" distL="0" distR="0"/>
                      <wp:docPr id="12"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257175" cy="266700"/>
                              </a:xfrm>
                              <a:prstGeom prst="rect"/>
                              <a:ln/>
                            </pic:spPr>
                          </pic:pic>
                        </a:graphicData>
                      </a:graphic>
                    </wp:anchor>
                  </w:drawing>
                </mc:Fallback>
              </mc:AlternateContent>
            </w:r>
          </w:p>
        </w:tc>
        <w:tc>
          <w:tcPr>
            <w:tcBorders>
              <w:top w:color="cccccc" w:space="0" w:sz="6" w:val="single"/>
              <w:left w:color="cccccc"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4A">
            <w:pPr>
              <w:widowControl w:val="0"/>
              <w:jc w:val="right"/>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2414885</wp:posOffset>
                      </wp:positionH>
                      <wp:positionV relativeFrom="paragraph">
                        <wp:posOffset>342900</wp:posOffset>
                      </wp:positionV>
                      <wp:extent cx="257175" cy="266700"/>
                      <wp:effectExtent b="0" l="0" r="0" t="0"/>
                      <wp:wrapSquare wrapText="bothSides" distB="0" distT="0" distL="0" distR="0"/>
                      <wp:docPr id="13"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2414885</wp:posOffset>
                      </wp:positionH>
                      <wp:positionV relativeFrom="paragraph">
                        <wp:posOffset>342900</wp:posOffset>
                      </wp:positionV>
                      <wp:extent cx="257175" cy="266700"/>
                      <wp:effectExtent b="0" l="0" r="0" t="0"/>
                      <wp:wrapSquare wrapText="bothSides" distB="0" distT="0" distL="0" distR="0"/>
                      <wp:docPr id="13"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257175" cy="266700"/>
                              </a:xfrm>
                              <a:prstGeom prst="rect"/>
                              <a:ln/>
                            </pic:spPr>
                          </pic:pic>
                        </a:graphicData>
                      </a:graphic>
                    </wp:anchor>
                  </w:drawing>
                </mc:Fallback>
              </mc:AlternateContent>
            </w:r>
          </w:p>
        </w:tc>
        <w:tc>
          <w:tcPr>
            <w:tcBorders>
              <w:top w:color="cccccc" w:space="0" w:sz="6" w:val="single"/>
              <w:left w:color="cccccc"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4B">
            <w:pPr>
              <w:spacing w:after="240" w:before="240" w:lineRule="auto"/>
              <w:rPr>
                <w:rFonts w:ascii="Verdana" w:cs="Verdana" w:eastAsia="Verdana" w:hAnsi="Verdana"/>
                <w:b w:val="1"/>
                <w:color w:val="ffffff"/>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2545313</wp:posOffset>
                      </wp:positionH>
                      <wp:positionV relativeFrom="paragraph">
                        <wp:posOffset>342900</wp:posOffset>
                      </wp:positionV>
                      <wp:extent cx="257175" cy="2667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257175" cy="266700"/>
                              </a:xfrm>
                              <a:prstGeom prst="rect"/>
                              <a:ln/>
                            </pic:spPr>
                          </pic:pic>
                        </a:graphicData>
                      </a:graphic>
                    </wp:anchor>
                  </w:drawing>
                </mc:Choice>
                <mc:Fallback>
                  <w:drawing>
                    <wp:anchor allowOverlap="1" behindDoc="0" distB="0" distT="0" distL="0" distR="0" hidden="0" layoutInCell="1" locked="0" relativeHeight="0" simplePos="0">
                      <wp:simplePos x="0" y="0"/>
                      <wp:positionH relativeFrom="column">
                        <wp:posOffset>2545313</wp:posOffset>
                      </wp:positionH>
                      <wp:positionV relativeFrom="paragraph">
                        <wp:posOffset>342900</wp:posOffset>
                      </wp:positionV>
                      <wp:extent cx="257175" cy="26670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57175" cy="266700"/>
                              </a:xfrm>
                              <a:prstGeom prst="rect"/>
                              <a:ln/>
                            </pic:spPr>
                          </pic:pic>
                        </a:graphicData>
                      </a:graphic>
                    </wp:anchor>
                  </w:drawing>
                </mc:Fallback>
              </mc:AlternateContent>
            </w:r>
          </w:p>
        </w:tc>
      </w:tr>
      <w:tr>
        <w:trPr>
          <w:trHeight w:val="480" w:hRule="atLeast"/>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Communication and Collaboration</w:t>
            </w:r>
          </w:p>
          <w:p w:rsidR="00000000" w:rsidDel="00000000" w:rsidP="00000000" w:rsidRDefault="00000000" w:rsidRPr="00000000" w14:paraId="0000004D">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Demonstrates effective listening skills, proactively shares information and effectively communicates. Works effectively as part of a team, exhibits courtesy and respect. Solicits input and assistance from others.</w:t>
            </w:r>
          </w:p>
          <w:p w:rsidR="00000000" w:rsidDel="00000000" w:rsidP="00000000" w:rsidRDefault="00000000" w:rsidRPr="00000000" w14:paraId="0000004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 Ask questions and makes efforts to resolve misinformation and concerns. Hold themselves mutually accountable for the success of the team. Makes time to help colleagues sharing knowledge and resources.</w:t>
            </w:r>
          </w:p>
          <w:p w:rsidR="00000000" w:rsidDel="00000000" w:rsidP="00000000" w:rsidRDefault="00000000" w:rsidRPr="00000000" w14:paraId="00000051">
            <w:pPr>
              <w:rPr>
                <w:rFonts w:ascii="Verdana" w:cs="Verdana" w:eastAsia="Verdana" w:hAnsi="Verdana"/>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jc w:val="right"/>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1005929</wp:posOffset>
                      </wp:positionH>
                      <wp:positionV relativeFrom="paragraph">
                        <wp:posOffset>514350</wp:posOffset>
                      </wp:positionV>
                      <wp:extent cx="257175" cy="266700"/>
                      <wp:effectExtent b="0" l="0" r="0" t="0"/>
                      <wp:wrapSquare wrapText="bothSides" distB="0" distT="0" distL="0" distR="0"/>
                      <wp:docPr id="14"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1005929</wp:posOffset>
                      </wp:positionH>
                      <wp:positionV relativeFrom="paragraph">
                        <wp:posOffset>514350</wp:posOffset>
                      </wp:positionV>
                      <wp:extent cx="257175" cy="266700"/>
                      <wp:effectExtent b="0" l="0" r="0" t="0"/>
                      <wp:wrapSquare wrapText="bothSides" distB="0" distT="0" distL="0" distR="0"/>
                      <wp:docPr id="14"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257175" cy="266700"/>
                              </a:xfrm>
                              <a:prstGeom prst="rect"/>
                              <a:ln/>
                            </pic:spPr>
                          </pic:pic>
                        </a:graphicData>
                      </a:graphic>
                    </wp:anchor>
                  </w:drawing>
                </mc:Fallback>
              </mc:AlternateConten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jc w:val="right"/>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1135830</wp:posOffset>
                      </wp:positionH>
                      <wp:positionV relativeFrom="paragraph">
                        <wp:posOffset>514350</wp:posOffset>
                      </wp:positionV>
                      <wp:extent cx="257175" cy="266700"/>
                      <wp:effectExtent b="0" l="0" r="0" t="0"/>
                      <wp:wrapSquare wrapText="bothSides" distB="0" distT="0" distL="0" distR="0"/>
                      <wp:docPr id="2"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1135830</wp:posOffset>
                      </wp:positionH>
                      <wp:positionV relativeFrom="paragraph">
                        <wp:posOffset>514350</wp:posOffset>
                      </wp:positionV>
                      <wp:extent cx="257175" cy="266700"/>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257175" cy="266700"/>
                              </a:xfrm>
                              <a:prstGeom prst="rect"/>
                              <a:ln/>
                            </pic:spPr>
                          </pic:pic>
                        </a:graphicData>
                      </a:graphic>
                    </wp:anchor>
                  </w:drawing>
                </mc:Fallback>
              </mc:AlternateConten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spacing w:after="240" w:before="240" w:lineRule="auto"/>
              <w:rPr>
                <w:rFonts w:ascii="Verdana" w:cs="Verdana" w:eastAsia="Verdana" w:hAnsi="Verdana"/>
                <w:b w:val="1"/>
                <w:color w:val="ffffff"/>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1278958</wp:posOffset>
                      </wp:positionH>
                      <wp:positionV relativeFrom="paragraph">
                        <wp:posOffset>514350</wp:posOffset>
                      </wp:positionV>
                      <wp:extent cx="257175" cy="266700"/>
                      <wp:effectExtent b="0" l="0" r="0" t="0"/>
                      <wp:wrapSquare wrapText="bothSides" distB="0" distT="0" distL="0" distR="0"/>
                      <wp:docPr id="3"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1278958</wp:posOffset>
                      </wp:positionH>
                      <wp:positionV relativeFrom="paragraph">
                        <wp:posOffset>514350</wp:posOffset>
                      </wp:positionV>
                      <wp:extent cx="257175" cy="266700"/>
                      <wp:effectExtent b="0" l="0" r="0" t="0"/>
                      <wp:wrapSquare wrapText="bothSides" distB="0" distT="0" distL="0" distR="0"/>
                      <wp:docPr id="3"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57175" cy="266700"/>
                              </a:xfrm>
                              <a:prstGeom prst="rect"/>
                              <a:ln/>
                            </pic:spPr>
                          </pic:pic>
                        </a:graphicData>
                      </a:graphic>
                    </wp:anchor>
                  </w:drawing>
                </mc:Fallback>
              </mc:AlternateContent>
            </w:r>
          </w:p>
        </w:tc>
      </w:tr>
      <w:tr>
        <w:trPr>
          <w:trHeight w:val="480" w:hRule="atLeast"/>
        </w:trPr>
        <w:tc>
          <w:tcPr>
            <w:gridSpan w:val="2"/>
            <w:tcBorders>
              <w:top w:color="cccccc"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5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Accountability, Resource Management, &amp; Sustainability</w:t>
            </w:r>
          </w:p>
          <w:p w:rsidR="00000000" w:rsidDel="00000000" w:rsidP="00000000" w:rsidRDefault="00000000" w:rsidRPr="00000000" w14:paraId="00000057">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Fonts w:ascii="Verdana" w:cs="Verdana" w:eastAsia="Verdana" w:hAnsi="Verdana"/>
                <w:sz w:val="20"/>
                <w:szCs w:val="20"/>
                <w:rtl w:val="0"/>
              </w:rPr>
              <w:t xml:space="preserve">Effective: Effectively manages and utilizes their time and college supplies, is a reliable team member. Takes personal ownership of one’s work.</w:t>
            </w:r>
            <w:r w:rsidDel="00000000" w:rsidR="00000000" w:rsidRPr="00000000">
              <w:rPr>
                <w:rtl w:val="0"/>
              </w:rPr>
            </w:r>
          </w:p>
          <w:p w:rsidR="00000000" w:rsidDel="00000000" w:rsidP="00000000" w:rsidRDefault="00000000" w:rsidRPr="00000000" w14:paraId="0000005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 Works toward enhancing the college’s principle of sustainability. Routinely makes suggestions to improve effectiveness and/or reduce waste, which may be in the use or supplies or work processes. </w:t>
            </w:r>
          </w:p>
          <w:p w:rsidR="00000000" w:rsidDel="00000000" w:rsidP="00000000" w:rsidRDefault="00000000" w:rsidRPr="00000000" w14:paraId="0000005C">
            <w:pPr>
              <w:rPr>
                <w:rFonts w:ascii="Verdana" w:cs="Verdana" w:eastAsia="Verdana" w:hAnsi="Verdana"/>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5E">
            <w:pPr>
              <w:widowControl w:val="0"/>
              <w:jc w:val="right"/>
              <w:rPr>
                <w:rFonts w:ascii="Verdana" w:cs="Verdana" w:eastAsia="Verdana" w:hAnsi="Verdana"/>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5F">
            <w:pPr>
              <w:widowControl w:val="0"/>
              <w:jc w:val="right"/>
              <w:rPr>
                <w:rFonts w:ascii="Verdana" w:cs="Verdana" w:eastAsia="Verdana" w:hAnsi="Verdana"/>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60">
            <w:pPr>
              <w:spacing w:after="240" w:before="240" w:lineRule="auto"/>
              <w:rPr>
                <w:rFonts w:ascii="Verdana" w:cs="Verdana" w:eastAsia="Verdana" w:hAnsi="Verdana"/>
                <w:b w:val="1"/>
                <w:color w:val="ffffff"/>
                <w:sz w:val="20"/>
                <w:szCs w:val="20"/>
              </w:rPr>
            </w:pPr>
            <w:r w:rsidDel="00000000" w:rsidR="00000000" w:rsidRPr="00000000">
              <w:rPr>
                <w:rtl w:val="0"/>
              </w:rPr>
            </w:r>
          </w:p>
        </w:tc>
      </w:tr>
      <w:tr>
        <w:trPr>
          <w:trHeight w:val="480" w:hRule="atLeast"/>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Inclusiveness</w:t>
            </w:r>
          </w:p>
          <w:p w:rsidR="00000000" w:rsidDel="00000000" w:rsidP="00000000" w:rsidRDefault="00000000" w:rsidRPr="00000000" w14:paraId="00000062">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Different points of view are welcomed and valued.</w:t>
            </w:r>
          </w:p>
          <w:p w:rsidR="00000000" w:rsidDel="00000000" w:rsidP="00000000" w:rsidRDefault="00000000" w:rsidRPr="00000000" w14:paraId="0000006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 Provides service in a way that demonstrates sensitivity and responsiveness to the unique identities of all members of the Williams community. Attends events that build community.</w:t>
            </w:r>
          </w:p>
          <w:p w:rsidR="00000000" w:rsidDel="00000000" w:rsidP="00000000" w:rsidRDefault="00000000" w:rsidRPr="00000000" w14:paraId="00000066">
            <w:pPr>
              <w:rPr>
                <w:rFonts w:ascii="Verdana" w:cs="Verdana" w:eastAsia="Verdana" w:hAnsi="Verdana"/>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jc w:val="right"/>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3268266</wp:posOffset>
                      </wp:positionH>
                      <wp:positionV relativeFrom="paragraph">
                        <wp:posOffset>342900</wp:posOffset>
                      </wp:positionV>
                      <wp:extent cx="257175" cy="266700"/>
                      <wp:effectExtent b="0" l="0" r="0" t="0"/>
                      <wp:wrapSquare wrapText="bothSides" distB="0" distT="0" distL="0" distR="0"/>
                      <wp:docPr id="7"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3268266</wp:posOffset>
                      </wp:positionH>
                      <wp:positionV relativeFrom="paragraph">
                        <wp:posOffset>342900</wp:posOffset>
                      </wp:positionV>
                      <wp:extent cx="257175" cy="266700"/>
                      <wp:effectExtent b="0" l="0" r="0" t="0"/>
                      <wp:wrapSquare wrapText="bothSides" distB="0" distT="0" distL="0" distR="0"/>
                      <wp:docPr id="7"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257175" cy="266700"/>
                              </a:xfrm>
                              <a:prstGeom prst="rect"/>
                              <a:ln/>
                            </pic:spPr>
                          </pic:pic>
                        </a:graphicData>
                      </a:graphic>
                    </wp:anchor>
                  </w:drawing>
                </mc:Fallback>
              </mc:AlternateConten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jc w:val="right"/>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3409138</wp:posOffset>
                      </wp:positionH>
                      <wp:positionV relativeFrom="paragraph">
                        <wp:posOffset>342900</wp:posOffset>
                      </wp:positionV>
                      <wp:extent cx="257175" cy="266700"/>
                      <wp:effectExtent b="0" l="0" r="0" t="0"/>
                      <wp:wrapSquare wrapText="bothSides" distB="0" distT="0" distL="0" distR="0"/>
                      <wp:docPr id="15"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3409138</wp:posOffset>
                      </wp:positionH>
                      <wp:positionV relativeFrom="paragraph">
                        <wp:posOffset>342900</wp:posOffset>
                      </wp:positionV>
                      <wp:extent cx="257175" cy="266700"/>
                      <wp:effectExtent b="0" l="0" r="0" t="0"/>
                      <wp:wrapSquare wrapText="bothSides" distB="0" distT="0" distL="0" distR="0"/>
                      <wp:docPr id="15"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257175" cy="266700"/>
                              </a:xfrm>
                              <a:prstGeom prst="rect"/>
                              <a:ln/>
                            </pic:spPr>
                          </pic:pic>
                        </a:graphicData>
                      </a:graphic>
                    </wp:anchor>
                  </w:drawing>
                </mc:Fallback>
              </mc:AlternateConten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spacing w:after="240" w:before="240" w:lineRule="auto"/>
              <w:rPr>
                <w:rFonts w:ascii="Verdana" w:cs="Verdana" w:eastAsia="Verdana" w:hAnsi="Verdana"/>
                <w:b w:val="1"/>
                <w:color w:val="ffffff"/>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3651971</wp:posOffset>
                      </wp:positionH>
                      <wp:positionV relativeFrom="paragraph">
                        <wp:posOffset>342900</wp:posOffset>
                      </wp:positionV>
                      <wp:extent cx="257175" cy="266700"/>
                      <wp:effectExtent b="0" l="0" r="0" t="0"/>
                      <wp:wrapSquare wrapText="bothSides" distB="0" distT="0" distL="0" distR="0"/>
                      <wp:docPr id="5"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3651971</wp:posOffset>
                      </wp:positionH>
                      <wp:positionV relativeFrom="paragraph">
                        <wp:posOffset>342900</wp:posOffset>
                      </wp:positionV>
                      <wp:extent cx="257175" cy="266700"/>
                      <wp:effectExtent b="0" l="0" r="0" t="0"/>
                      <wp:wrapSquare wrapText="bothSides" distB="0" distT="0" distL="0" distR="0"/>
                      <wp:docPr id="5"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257175" cy="266700"/>
                              </a:xfrm>
                              <a:prstGeom prst="rect"/>
                              <a:ln/>
                            </pic:spPr>
                          </pic:pic>
                        </a:graphicData>
                      </a:graphic>
                    </wp:anchor>
                  </w:drawing>
                </mc:Fallback>
              </mc:AlternateContent>
            </w:r>
          </w:p>
        </w:tc>
      </w:tr>
    </w:tbl>
    <w:p w:rsidR="00000000" w:rsidDel="00000000" w:rsidP="00000000" w:rsidRDefault="00000000" w:rsidRPr="00000000" w14:paraId="0000006B">
      <w:pPr>
        <w:spacing w:after="0" w:before="0" w:line="276" w:lineRule="auto"/>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ab/>
      </w:r>
    </w:p>
    <w:p w:rsidR="00000000" w:rsidDel="00000000" w:rsidP="00000000" w:rsidRDefault="00000000" w:rsidRPr="00000000" w14:paraId="0000006C">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Supervisor Comments on Overall Performance:</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Please include specific examples when ratings of “Exceeds expectations” or “Improvement needed” are given</w:t>
      </w:r>
    </w:p>
    <w:tbl>
      <w:tblPr>
        <w:tblStyle w:val="Table4"/>
        <w:tblW w:w="1005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0"/>
        <w:tblGridChange w:id="0">
          <w:tblGrid>
            <w:gridCol w:w="10050"/>
          </w:tblGrid>
        </w:tblGridChange>
      </w:tblGrid>
      <w:tr>
        <w:trPr>
          <w:trHeight w:val="2835" w:hRule="atLeast"/>
        </w:trPr>
        <w:tc>
          <w:tcPr>
            <w:tcBorders>
              <w:top w:color="8064a2" w:space="0" w:sz="8" w:val="single"/>
              <w:left w:color="8064a2" w:space="0" w:sz="8" w:val="single"/>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6D">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6E">
      <w:pPr>
        <w:spacing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Employee Comments</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(optional, may be submitted separately):</w:t>
      </w:r>
    </w:p>
    <w:p w:rsidR="00000000" w:rsidDel="00000000" w:rsidP="00000000" w:rsidRDefault="00000000" w:rsidRPr="00000000" w14:paraId="0000006F">
      <w:pPr>
        <w:spacing w:before="240" w:lineRule="auto"/>
        <w:rPr>
          <w:rFonts w:ascii="Verdana" w:cs="Verdana" w:eastAsia="Verdana" w:hAnsi="Verdana"/>
          <w:b w:val="1"/>
          <w:sz w:val="20"/>
          <w:szCs w:val="20"/>
        </w:rPr>
      </w:pPr>
      <w:r w:rsidDel="00000000" w:rsidR="00000000" w:rsidRPr="00000000">
        <w:rPr>
          <w:rFonts w:ascii="Verdana" w:cs="Verdana" w:eastAsia="Verdana" w:hAnsi="Verdana"/>
          <w:sz w:val="20"/>
          <w:szCs w:val="20"/>
          <w:u w:val="single"/>
          <w:rtl w:val="0"/>
        </w:rPr>
        <w:t xml:space="preserve">           </w:t>
      </w:r>
      <w:r w:rsidDel="00000000" w:rsidR="00000000" w:rsidRPr="00000000">
        <w:rPr>
          <w:rFonts w:ascii="Verdana" w:cs="Verdana" w:eastAsia="Verdana" w:hAnsi="Verdana"/>
          <w:sz w:val="20"/>
          <w:szCs w:val="20"/>
          <w:rtl w:val="0"/>
        </w:rPr>
        <w:t xml:space="preserve">Check if you have attached comments to this document.</w:t>
      </w:r>
      <w:r w:rsidDel="00000000" w:rsidR="00000000" w:rsidRPr="00000000">
        <w:rPr>
          <w:rFonts w:ascii="Verdana" w:cs="Verdana" w:eastAsia="Verdana" w:hAnsi="Verdana"/>
          <w:b w:val="1"/>
          <w:sz w:val="20"/>
          <w:szCs w:val="20"/>
          <w:rtl w:val="0"/>
        </w:rPr>
        <w:t xml:space="preserve"> </w:t>
      </w:r>
    </w:p>
    <w:tbl>
      <w:tblPr>
        <w:tblStyle w:val="Table5"/>
        <w:tblW w:w="100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05"/>
        <w:tblGridChange w:id="0">
          <w:tblGrid>
            <w:gridCol w:w="10005"/>
          </w:tblGrid>
        </w:tblGridChange>
      </w:tblGrid>
      <w:tr>
        <w:trPr>
          <w:trHeight w:val="1815" w:hRule="atLeast"/>
        </w:trPr>
        <w:tc>
          <w:tcPr>
            <w:tcBorders>
              <w:top w:color="8064a2" w:space="0" w:sz="8" w:val="single"/>
              <w:left w:color="8064a2" w:space="0" w:sz="8" w:val="single"/>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70">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7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 If an employee receives two or more </w:t>
      </w:r>
      <w:r w:rsidDel="00000000" w:rsidR="00000000" w:rsidRPr="00000000">
        <w:rPr>
          <w:rFonts w:ascii="Verdana" w:cs="Verdana" w:eastAsia="Verdana" w:hAnsi="Verdana"/>
          <w:i w:val="1"/>
          <w:sz w:val="20"/>
          <w:szCs w:val="20"/>
          <w:rtl w:val="0"/>
        </w:rPr>
        <w:t xml:space="preserve">Improvement needed</w:t>
      </w:r>
      <w:r w:rsidDel="00000000" w:rsidR="00000000" w:rsidRPr="00000000">
        <w:rPr>
          <w:rFonts w:ascii="Verdana" w:cs="Verdana" w:eastAsia="Verdana" w:hAnsi="Verdana"/>
          <w:sz w:val="20"/>
          <w:szCs w:val="20"/>
          <w:rtl w:val="0"/>
        </w:rPr>
        <w:t xml:space="preserve"> ratings, a </w:t>
      </w:r>
      <w:hyperlink r:id="rId24">
        <w:r w:rsidDel="00000000" w:rsidR="00000000" w:rsidRPr="00000000">
          <w:rPr>
            <w:rFonts w:ascii="Verdana" w:cs="Verdana" w:eastAsia="Verdana" w:hAnsi="Verdana"/>
            <w:color w:val="1155cc"/>
            <w:sz w:val="20"/>
            <w:szCs w:val="20"/>
            <w:u w:val="single"/>
            <w:rtl w:val="0"/>
          </w:rPr>
          <w:t xml:space="preserve">performance improvement plan</w:t>
        </w:r>
      </w:hyperlink>
      <w:r w:rsidDel="00000000" w:rsidR="00000000" w:rsidRPr="00000000">
        <w:rPr>
          <w:rFonts w:ascii="Verdana" w:cs="Verdana" w:eastAsia="Verdana" w:hAnsi="Verdana"/>
          <w:sz w:val="20"/>
          <w:szCs w:val="20"/>
          <w:rtl w:val="0"/>
        </w:rPr>
        <w:t xml:space="preserve"> should be initiated. Please contact the Assistant Director of Human Resources or the Learning and Development Manager for assistance. </w:t>
      </w:r>
    </w:p>
    <w:p w:rsidR="00000000" w:rsidDel="00000000" w:rsidP="00000000" w:rsidRDefault="00000000" w:rsidRPr="00000000" w14:paraId="00000072">
      <w:pPr>
        <w:spacing w:after="240" w:before="240"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SIGNATURES</w:t>
      </w:r>
    </w:p>
    <w:p w:rsidR="00000000" w:rsidDel="00000000" w:rsidP="00000000" w:rsidRDefault="00000000" w:rsidRPr="00000000" w14:paraId="0000007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will become part of the employee’s personnel record and may be used in decisions concerning advancement, future training needs, performance-related salary adjustments, or possible disciplinary actions.</w:t>
      </w:r>
    </w:p>
    <w:p w:rsidR="00000000" w:rsidDel="00000000" w:rsidP="00000000" w:rsidRDefault="00000000" w:rsidRPr="00000000" w14:paraId="0000007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Employee and supervisor acknowledge that they have met to review the performance evaluation. The employee may attach comments to the evaluation if desired.  After Department Head and Senior Staff approval, all signers receive a copy of this evaluation and it will become part of the personnel record.</w:t>
      </w:r>
    </w:p>
    <w:p w:rsidR="00000000" w:rsidDel="00000000" w:rsidP="00000000" w:rsidRDefault="00000000" w:rsidRPr="00000000" w14:paraId="00000075">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Employee:</w:t>
      </w:r>
    </w:p>
    <w:tbl>
      <w:tblPr>
        <w:tblStyle w:val="Table6"/>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6">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7">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8">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9">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A">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B">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C">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7D">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7E">
      <w:pPr>
        <w:spacing w:after="240" w:befor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(Signing indicates you have received this performance review, not that you necessarily agree with it)</w:t>
      </w:r>
    </w:p>
    <w:tbl>
      <w:tblPr>
        <w:tblStyle w:val="Table7"/>
        <w:tblW w:w="6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0"/>
        <w:gridCol w:w="690"/>
        <w:tblGridChange w:id="0">
          <w:tblGrid>
            <w:gridCol w:w="5940"/>
            <w:gridCol w:w="690"/>
          </w:tblGrid>
        </w:tblGridChange>
      </w:tblGrid>
      <w:t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Mark if you have attached comments to this document.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Verdana" w:cs="Verdana" w:eastAsia="Verdana" w:hAnsi="Verdana"/>
                <w:i w:val="1"/>
                <w:sz w:val="20"/>
                <w:szCs w:val="20"/>
              </w:rPr>
            </w:pPr>
            <w:r w:rsidDel="00000000" w:rsidR="00000000" w:rsidRPr="00000000">
              <w:rPr>
                <w:rtl w:val="0"/>
              </w:rPr>
            </w:r>
          </w:p>
        </w:tc>
      </w:tr>
    </w:tbl>
    <w:p w:rsidR="00000000" w:rsidDel="00000000" w:rsidP="00000000" w:rsidRDefault="00000000" w:rsidRPr="00000000" w14:paraId="00000081">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i w:val="1"/>
          <w:sz w:val="20"/>
          <w:szCs w:val="20"/>
          <w:rtl w:val="0"/>
        </w:rPr>
        <w:br w:type="textWrapping"/>
      </w:r>
      <w:r w:rsidDel="00000000" w:rsidR="00000000" w:rsidRPr="00000000">
        <w:rPr>
          <w:rFonts w:ascii="Verdana" w:cs="Verdana" w:eastAsia="Verdana" w:hAnsi="Verdana"/>
          <w:b w:val="1"/>
          <w:sz w:val="20"/>
          <w:szCs w:val="20"/>
          <w:rtl w:val="0"/>
        </w:rPr>
        <w:t xml:space="preserve">Supervisor:</w:t>
      </w:r>
    </w:p>
    <w:tbl>
      <w:tblPr>
        <w:tblStyle w:val="Table8"/>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2">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3">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4">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5">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6">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7">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8">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9">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8A">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8B">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Department Head (as appropriate):</w:t>
      </w:r>
    </w:p>
    <w:tbl>
      <w:tblPr>
        <w:tblStyle w:val="Table9"/>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C">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D">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E">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F">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0">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1">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2">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3">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9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95">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Senior Staff Member:</w:t>
      </w:r>
    </w:p>
    <w:tbl>
      <w:tblPr>
        <w:tblStyle w:val="Table10"/>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6">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7">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8">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9">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A">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B">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C">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D">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9E">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sectPr>
      <w:headerReference r:id="rId25" w:type="default"/>
      <w:headerReference r:id="rId26" w:type="first"/>
      <w:footerReference r:id="rId27" w:type="default"/>
      <w:footerReference r:id="rId28"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Performance Development prototypes updated Jan 2020 </w:t>
      <w:tab/>
    </w:r>
    <w:hyperlink r:id="rId1">
      <w:r w:rsidDel="00000000" w:rsidR="00000000" w:rsidRPr="00000000">
        <w:rPr>
          <w:rFonts w:ascii="Verdana" w:cs="Verdana" w:eastAsia="Verdana" w:hAnsi="Verdana"/>
          <w:color w:val="1155cc"/>
          <w:sz w:val="16"/>
          <w:szCs w:val="16"/>
          <w:u w:val="single"/>
          <w:rtl w:val="0"/>
        </w:rPr>
        <w:t xml:space="preserve">https://hr.williams.edu/learning-and-development/perf-dev/</w:t>
      </w:r>
    </w:hyperlink>
    <w:r w:rsidDel="00000000" w:rsidR="00000000" w:rsidRPr="00000000">
      <w:rPr>
        <w:rtl w:val="0"/>
      </w:rPr>
    </w:r>
  </w:p>
  <w:p w:rsidR="00000000" w:rsidDel="00000000" w:rsidP="00000000" w:rsidRDefault="00000000" w:rsidRPr="00000000" w14:paraId="000000A0">
    <w:pPr>
      <w:jc w:val="right"/>
      <w:rPr>
        <w:rFonts w:ascii="Verdana" w:cs="Verdana" w:eastAsia="Verdana" w:hAnsi="Verdana"/>
        <w:sz w:val="16"/>
        <w:szCs w:val="16"/>
      </w:rPr>
    </w:pPr>
    <w:r w:rsidDel="00000000" w:rsidR="00000000" w:rsidRPr="00000000">
      <w:rPr>
        <w:rFonts w:ascii="Verdana" w:cs="Verdana" w:eastAsia="Verdana" w:hAnsi="Verdana"/>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pPr>
    <w:r w:rsidDel="00000000" w:rsidR="00000000" w:rsidRPr="00000000">
      <w:rPr/>
      <w:drawing>
        <wp:inline distB="114300" distT="114300" distL="114300" distR="114300">
          <wp:extent cx="6400800" cy="698500"/>
          <wp:effectExtent b="0" l="0" r="0" t="0"/>
          <wp:docPr id="1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400800" cy="69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17.png"/><Relationship Id="rId21" Type="http://schemas.openxmlformats.org/officeDocument/2006/relationships/image" Target="media/image9.png"/><Relationship Id="rId24" Type="http://schemas.openxmlformats.org/officeDocument/2006/relationships/hyperlink" Target="https://hr.williams.edu/learning-and-development/perf-dev/perf-eval-forms/" TargetMode="External"/><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header" Target="header2.xml"/><Relationship Id="rId25" Type="http://schemas.openxmlformats.org/officeDocument/2006/relationships/header" Target="header1.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orms.gle/tsLkcxGR3uTahwNCA" TargetMode="External"/><Relationship Id="rId7" Type="http://schemas.openxmlformats.org/officeDocument/2006/relationships/hyperlink" Target="https://support.google.com/docs/answer/49114?co=GENIE.Platform%3DDesktop&amp;hl=en" TargetMode="External"/><Relationship Id="rId8" Type="http://schemas.openxmlformats.org/officeDocument/2006/relationships/image" Target="media/image6.png"/><Relationship Id="rId11" Type="http://schemas.openxmlformats.org/officeDocument/2006/relationships/image" Target="media/image12.png"/><Relationship Id="rId10" Type="http://schemas.openxmlformats.org/officeDocument/2006/relationships/image" Target="media/image13.png"/><Relationship Id="rId13" Type="http://schemas.openxmlformats.org/officeDocument/2006/relationships/image" Target="media/image11.png"/><Relationship Id="rId12" Type="http://schemas.openxmlformats.org/officeDocument/2006/relationships/image" Target="media/image8.png"/><Relationship Id="rId15" Type="http://schemas.openxmlformats.org/officeDocument/2006/relationships/image" Target="media/image15.png"/><Relationship Id="rId14" Type="http://schemas.openxmlformats.org/officeDocument/2006/relationships/image" Target="media/image14.png"/><Relationship Id="rId17" Type="http://schemas.openxmlformats.org/officeDocument/2006/relationships/image" Target="media/image2.png"/><Relationship Id="rId16" Type="http://schemas.openxmlformats.org/officeDocument/2006/relationships/image" Target="media/image1.png"/><Relationship Id="rId19" Type="http://schemas.openxmlformats.org/officeDocument/2006/relationships/image" Target="media/image4.png"/><Relationship Id="rId18" Type="http://schemas.openxmlformats.org/officeDocument/2006/relationships/image" Target="media/image16.png"/></Relationships>
</file>

<file path=word/_rels/footer1.xml.rels><?xml version="1.0" encoding="UTF-8" standalone="yes"?><Relationships xmlns="http://schemas.openxmlformats.org/package/2006/relationships"><Relationship Id="rId1" Type="http://schemas.openxmlformats.org/officeDocument/2006/relationships/hyperlink" Target="https://hr.williams.edu/learning-and-development/perf-de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