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C77" w:rsidRPr="00864517" w:rsidRDefault="009D3C77" w:rsidP="00524009">
      <w:pPr>
        <w:pStyle w:val="Title"/>
        <w:spacing w:before="360" w:after="360"/>
        <w:rPr>
          <w:rFonts w:asciiTheme="minorHAnsi" w:hAnsiTheme="minorHAnsi" w:cstheme="minorHAnsi"/>
          <w:i/>
        </w:rPr>
      </w:pPr>
      <w:bookmarkStart w:id="0" w:name="_GoBack"/>
      <w:bookmarkEnd w:id="0"/>
    </w:p>
    <w:p w:rsidR="00873BC5" w:rsidRPr="00864517" w:rsidRDefault="00D820D6" w:rsidP="00524009">
      <w:pPr>
        <w:pStyle w:val="Title"/>
        <w:spacing w:before="360" w:after="360"/>
        <w:rPr>
          <w:rFonts w:asciiTheme="minorHAnsi" w:hAnsiTheme="minorHAnsi" w:cstheme="minorHAnsi"/>
          <w:i/>
        </w:rPr>
      </w:pPr>
      <w:r w:rsidRPr="00864517">
        <w:rPr>
          <w:rFonts w:asciiTheme="minorHAnsi" w:hAnsiTheme="minorHAnsi" w:cstheme="minorHAnsi"/>
          <w:i/>
        </w:rPr>
        <w:t>The ABCs of Sustainable Time Management</w:t>
      </w:r>
    </w:p>
    <w:p w:rsidR="00D820D6" w:rsidRPr="00864517" w:rsidRDefault="00D820D6" w:rsidP="00873BC5">
      <w:pPr>
        <w:pStyle w:val="Heading1"/>
        <w:rPr>
          <w:rFonts w:asciiTheme="minorHAnsi" w:hAnsiTheme="minorHAnsi" w:cstheme="minorHAnsi"/>
          <w:snapToGrid w:val="0"/>
        </w:rPr>
      </w:pPr>
      <w:smartTag w:uri="urn:schemas-microsoft-com:office:smarttags" w:element="place">
        <w:r w:rsidRPr="00864517">
          <w:rPr>
            <w:rFonts w:asciiTheme="minorHAnsi" w:hAnsiTheme="minorHAnsi" w:cstheme="minorHAnsi"/>
            <w:snapToGrid w:val="0"/>
          </w:rPr>
          <w:t>I.</w:t>
        </w:r>
      </w:smartTag>
      <w:r w:rsidRPr="00864517">
        <w:rPr>
          <w:rFonts w:asciiTheme="minorHAnsi" w:hAnsiTheme="minorHAnsi" w:cstheme="minorHAnsi"/>
          <w:snapToGrid w:val="0"/>
        </w:rPr>
        <w:tab/>
      </w:r>
      <w:r w:rsidR="0099062D" w:rsidRPr="00864517">
        <w:rPr>
          <w:rFonts w:asciiTheme="minorHAnsi" w:hAnsiTheme="minorHAnsi" w:cstheme="minorHAnsi"/>
          <w:snapToGrid w:val="0"/>
        </w:rPr>
        <w:t>Y</w:t>
      </w:r>
      <w:r w:rsidR="00205A14" w:rsidRPr="00864517">
        <w:rPr>
          <w:rFonts w:asciiTheme="minorHAnsi" w:hAnsiTheme="minorHAnsi" w:cstheme="minorHAnsi"/>
          <w:snapToGrid w:val="0"/>
        </w:rPr>
        <w:t>our individual concerns and the broader context</w:t>
      </w:r>
    </w:p>
    <w:p w:rsidR="00D820D6" w:rsidRPr="00864517" w:rsidRDefault="00D820D6" w:rsidP="00AE46EE">
      <w:pPr>
        <w:pStyle w:val="Heading1"/>
        <w:tabs>
          <w:tab w:val="left" w:pos="720"/>
          <w:tab w:val="left" w:pos="1080"/>
        </w:tabs>
        <w:rPr>
          <w:rFonts w:asciiTheme="minorHAnsi" w:hAnsiTheme="minorHAnsi" w:cstheme="minorHAnsi"/>
          <w:snapToGrid w:val="0"/>
        </w:rPr>
      </w:pPr>
      <w:r w:rsidRPr="00864517">
        <w:rPr>
          <w:rFonts w:asciiTheme="minorHAnsi" w:hAnsiTheme="minorHAnsi" w:cstheme="minorHAnsi"/>
          <w:snapToGrid w:val="0"/>
        </w:rPr>
        <w:t>II.</w:t>
      </w:r>
      <w:r w:rsidRPr="00864517">
        <w:rPr>
          <w:rFonts w:asciiTheme="minorHAnsi" w:hAnsiTheme="minorHAnsi" w:cstheme="minorHAnsi"/>
          <w:snapToGrid w:val="0"/>
        </w:rPr>
        <w:tab/>
        <w:t>The ABCs</w:t>
      </w:r>
      <w:r w:rsidR="00AE46EE" w:rsidRPr="00864517">
        <w:rPr>
          <w:rFonts w:asciiTheme="minorHAnsi" w:hAnsiTheme="minorHAnsi" w:cstheme="minorHAnsi"/>
          <w:snapToGrid w:val="0"/>
        </w:rPr>
        <w:t>—</w:t>
      </w:r>
      <w:r w:rsidRPr="00864517">
        <w:rPr>
          <w:rFonts w:asciiTheme="minorHAnsi" w:hAnsiTheme="minorHAnsi" w:cstheme="minorHAnsi"/>
          <w:snapToGrid w:val="0"/>
        </w:rPr>
        <w:t>areas for awareness &amp; action</w:t>
      </w:r>
    </w:p>
    <w:p w:rsidR="00D820D6" w:rsidRPr="00864517" w:rsidRDefault="00D820D6" w:rsidP="00AE46EE">
      <w:pPr>
        <w:pStyle w:val="Heading2"/>
        <w:numPr>
          <w:ilvl w:val="0"/>
          <w:numId w:val="27"/>
        </w:numPr>
        <w:tabs>
          <w:tab w:val="clear" w:pos="1800"/>
        </w:tabs>
        <w:ind w:left="1080"/>
        <w:rPr>
          <w:rFonts w:asciiTheme="minorHAnsi" w:hAnsiTheme="minorHAnsi" w:cstheme="minorHAnsi"/>
          <w:snapToGrid w:val="0"/>
        </w:rPr>
      </w:pPr>
      <w:r w:rsidRPr="00864517">
        <w:rPr>
          <w:rFonts w:asciiTheme="minorHAnsi" w:hAnsiTheme="minorHAnsi" w:cstheme="minorHAnsi"/>
          <w:snapToGrid w:val="0"/>
        </w:rPr>
        <w:t>Attention</w:t>
      </w:r>
      <w:r w:rsidR="00AE46EE" w:rsidRPr="00864517">
        <w:rPr>
          <w:rFonts w:asciiTheme="minorHAnsi" w:hAnsiTheme="minorHAnsi" w:cstheme="minorHAnsi"/>
          <w:snapToGrid w:val="0"/>
        </w:rPr>
        <w:t>—</w:t>
      </w:r>
      <w:r w:rsidR="000B345D" w:rsidRPr="00864517">
        <w:rPr>
          <w:rFonts w:asciiTheme="minorHAnsi" w:hAnsiTheme="minorHAnsi" w:cstheme="minorHAnsi"/>
          <w:snapToGrid w:val="0"/>
        </w:rPr>
        <w:t>flexible and focused</w:t>
      </w:r>
    </w:p>
    <w:p w:rsidR="00205A14" w:rsidRPr="00864517" w:rsidRDefault="00205A14" w:rsidP="00205A14">
      <w:pPr>
        <w:pStyle w:val="Heading3"/>
        <w:tabs>
          <w:tab w:val="left" w:pos="720"/>
          <w:tab w:val="left" w:pos="1080"/>
        </w:tabs>
        <w:spacing w:after="0"/>
        <w:rPr>
          <w:rFonts w:asciiTheme="minorHAnsi" w:hAnsiTheme="minorHAnsi" w:cstheme="minorHAnsi"/>
          <w:snapToGrid w:val="0"/>
        </w:rPr>
      </w:pPr>
      <w:r w:rsidRPr="00864517">
        <w:rPr>
          <w:rFonts w:asciiTheme="minorHAnsi" w:hAnsiTheme="minorHAnsi" w:cstheme="minorHAnsi"/>
          <w:snapToGrid w:val="0"/>
        </w:rPr>
        <w:t>Manage attention</w:t>
      </w:r>
    </w:p>
    <w:p w:rsidR="00205A14" w:rsidRPr="00864517" w:rsidRDefault="00205A14" w:rsidP="00205A14">
      <w:pPr>
        <w:pStyle w:val="Heading3"/>
        <w:tabs>
          <w:tab w:val="left" w:pos="720"/>
          <w:tab w:val="left" w:pos="1080"/>
        </w:tabs>
        <w:spacing w:before="0" w:after="0"/>
        <w:rPr>
          <w:rFonts w:asciiTheme="minorHAnsi" w:hAnsiTheme="minorHAnsi" w:cstheme="minorHAnsi"/>
          <w:snapToGrid w:val="0"/>
        </w:rPr>
      </w:pPr>
      <w:r w:rsidRPr="00864517">
        <w:rPr>
          <w:rFonts w:asciiTheme="minorHAnsi" w:hAnsiTheme="minorHAnsi" w:cstheme="minorHAnsi"/>
          <w:snapToGrid w:val="0"/>
        </w:rPr>
        <w:tab/>
        <w:t>In the moment</w:t>
      </w:r>
      <w:r w:rsidR="00AE46EE" w:rsidRPr="00864517">
        <w:rPr>
          <w:rFonts w:asciiTheme="minorHAnsi" w:hAnsiTheme="minorHAnsi" w:cstheme="minorHAnsi"/>
          <w:snapToGrid w:val="0"/>
        </w:rPr>
        <w:t xml:space="preserve">: </w:t>
      </w:r>
      <w:r w:rsidR="000B345D" w:rsidRPr="00864517">
        <w:rPr>
          <w:rFonts w:asciiTheme="minorHAnsi" w:hAnsiTheme="minorHAnsi" w:cstheme="minorHAnsi"/>
          <w:snapToGrid w:val="0"/>
        </w:rPr>
        <w:t>Pause Button</w:t>
      </w:r>
    </w:p>
    <w:p w:rsidR="00205A14" w:rsidRPr="00864517" w:rsidRDefault="00205A14" w:rsidP="00205A14">
      <w:pPr>
        <w:pStyle w:val="Heading3"/>
        <w:tabs>
          <w:tab w:val="left" w:pos="720"/>
          <w:tab w:val="left" w:pos="1080"/>
        </w:tabs>
        <w:spacing w:before="0" w:after="0"/>
        <w:rPr>
          <w:rFonts w:asciiTheme="minorHAnsi" w:hAnsiTheme="minorHAnsi" w:cstheme="minorHAnsi"/>
        </w:rPr>
      </w:pPr>
      <w:r w:rsidRPr="00864517">
        <w:rPr>
          <w:rFonts w:asciiTheme="minorHAnsi" w:hAnsiTheme="minorHAnsi" w:cstheme="minorHAnsi"/>
          <w:snapToGrid w:val="0"/>
        </w:rPr>
        <w:tab/>
        <w:t>In the near term</w:t>
      </w:r>
      <w:r w:rsidR="00AE46EE" w:rsidRPr="00864517">
        <w:rPr>
          <w:rFonts w:asciiTheme="minorHAnsi" w:hAnsiTheme="minorHAnsi" w:cstheme="minorHAnsi"/>
          <w:snapToGrid w:val="0"/>
        </w:rPr>
        <w:t xml:space="preserve">: </w:t>
      </w:r>
      <w:r w:rsidR="000B345D" w:rsidRPr="00864517">
        <w:rPr>
          <w:rFonts w:asciiTheme="minorHAnsi" w:hAnsiTheme="minorHAnsi" w:cstheme="minorHAnsi"/>
        </w:rPr>
        <w:t>CDR – Catch</w:t>
      </w:r>
      <w:r w:rsidR="00873BC5" w:rsidRPr="00864517">
        <w:rPr>
          <w:rFonts w:asciiTheme="minorHAnsi" w:hAnsiTheme="minorHAnsi" w:cstheme="minorHAnsi"/>
        </w:rPr>
        <w:t>, Distribute, Review</w:t>
      </w:r>
    </w:p>
    <w:p w:rsidR="00873BC5" w:rsidRPr="00864517" w:rsidRDefault="00205A14" w:rsidP="00205A14">
      <w:pPr>
        <w:pStyle w:val="Heading3"/>
        <w:tabs>
          <w:tab w:val="left" w:pos="720"/>
          <w:tab w:val="left" w:pos="1080"/>
        </w:tabs>
        <w:spacing w:before="0" w:after="0"/>
        <w:rPr>
          <w:rFonts w:asciiTheme="minorHAnsi" w:hAnsiTheme="minorHAnsi" w:cstheme="minorHAnsi"/>
        </w:rPr>
      </w:pPr>
      <w:r w:rsidRPr="00864517">
        <w:rPr>
          <w:rFonts w:asciiTheme="minorHAnsi" w:hAnsiTheme="minorHAnsi" w:cstheme="minorHAnsi"/>
        </w:rPr>
        <w:tab/>
        <w:t>Over time</w:t>
      </w:r>
      <w:r w:rsidR="00AE46EE" w:rsidRPr="00864517">
        <w:rPr>
          <w:rFonts w:asciiTheme="minorHAnsi" w:hAnsiTheme="minorHAnsi" w:cstheme="minorHAnsi"/>
        </w:rPr>
        <w:t xml:space="preserve">: </w:t>
      </w:r>
      <w:r w:rsidR="00873BC5" w:rsidRPr="00864517">
        <w:rPr>
          <w:rFonts w:asciiTheme="minorHAnsi" w:hAnsiTheme="minorHAnsi" w:cstheme="minorHAnsi"/>
        </w:rPr>
        <w:t>Tickler File</w:t>
      </w:r>
    </w:p>
    <w:p w:rsidR="00D820D6" w:rsidRPr="00864517" w:rsidRDefault="00D820D6" w:rsidP="00AE46EE">
      <w:pPr>
        <w:pStyle w:val="Heading2"/>
        <w:numPr>
          <w:ilvl w:val="0"/>
          <w:numId w:val="27"/>
        </w:numPr>
        <w:tabs>
          <w:tab w:val="clear" w:pos="1800"/>
        </w:tabs>
        <w:ind w:left="1080"/>
        <w:rPr>
          <w:rFonts w:asciiTheme="minorHAnsi" w:hAnsiTheme="minorHAnsi" w:cstheme="minorHAnsi"/>
          <w:snapToGrid w:val="0"/>
        </w:rPr>
      </w:pPr>
      <w:r w:rsidRPr="00864517">
        <w:rPr>
          <w:rFonts w:asciiTheme="minorHAnsi" w:hAnsiTheme="minorHAnsi" w:cstheme="minorHAnsi"/>
          <w:snapToGrid w:val="0"/>
        </w:rPr>
        <w:t>Boundaries</w:t>
      </w:r>
      <w:r w:rsidR="00AE46EE" w:rsidRPr="00864517">
        <w:rPr>
          <w:rFonts w:asciiTheme="minorHAnsi" w:hAnsiTheme="minorHAnsi" w:cstheme="minorHAnsi"/>
          <w:snapToGrid w:val="0"/>
        </w:rPr>
        <w:t>—</w:t>
      </w:r>
      <w:r w:rsidRPr="00864517">
        <w:rPr>
          <w:rFonts w:asciiTheme="minorHAnsi" w:hAnsiTheme="minorHAnsi" w:cstheme="minorHAnsi"/>
          <w:snapToGrid w:val="0"/>
        </w:rPr>
        <w:t>protected and connected</w:t>
      </w:r>
    </w:p>
    <w:p w:rsidR="00205A14" w:rsidRPr="00864517" w:rsidRDefault="00205A14" w:rsidP="00AE46EE">
      <w:pPr>
        <w:pStyle w:val="Heading3"/>
        <w:tabs>
          <w:tab w:val="left" w:pos="540"/>
          <w:tab w:val="left" w:pos="720"/>
          <w:tab w:val="left" w:pos="1080"/>
        </w:tabs>
        <w:rPr>
          <w:rFonts w:asciiTheme="minorHAnsi" w:hAnsiTheme="minorHAnsi" w:cstheme="minorHAnsi"/>
        </w:rPr>
      </w:pPr>
      <w:r w:rsidRPr="00864517">
        <w:rPr>
          <w:rFonts w:asciiTheme="minorHAnsi" w:hAnsiTheme="minorHAnsi" w:cstheme="minorHAnsi"/>
        </w:rPr>
        <w:t>Task boundaries</w:t>
      </w:r>
      <w:r w:rsidR="00AE46EE" w:rsidRPr="00864517">
        <w:rPr>
          <w:rFonts w:asciiTheme="minorHAnsi" w:hAnsiTheme="minorHAnsi" w:cstheme="minorHAnsi"/>
        </w:rPr>
        <w:t>:</w:t>
      </w:r>
      <w:r w:rsidRPr="00864517">
        <w:rPr>
          <w:rFonts w:asciiTheme="minorHAnsi" w:hAnsiTheme="minorHAnsi" w:cstheme="minorHAnsi"/>
        </w:rPr>
        <w:t xml:space="preserve"> </w:t>
      </w:r>
      <w:r w:rsidR="000B345D" w:rsidRPr="00864517">
        <w:rPr>
          <w:rFonts w:asciiTheme="minorHAnsi" w:hAnsiTheme="minorHAnsi" w:cstheme="minorHAnsi"/>
        </w:rPr>
        <w:t>3-Phase Close-Down</w:t>
      </w:r>
    </w:p>
    <w:p w:rsidR="000B345D" w:rsidRPr="00864517" w:rsidRDefault="004C2BBF" w:rsidP="00CA1F5F">
      <w:pPr>
        <w:pStyle w:val="Heading3"/>
        <w:tabs>
          <w:tab w:val="left" w:pos="540"/>
          <w:tab w:val="left" w:pos="720"/>
          <w:tab w:val="left" w:pos="1080"/>
        </w:tabs>
        <w:rPr>
          <w:rFonts w:asciiTheme="minorHAnsi" w:hAnsiTheme="minorHAnsi" w:cstheme="minorHAnsi"/>
        </w:rPr>
      </w:pPr>
      <w:r w:rsidRPr="00864517">
        <w:rPr>
          <w:rFonts w:asciiTheme="minorHAnsi" w:hAnsiTheme="minorHAnsi" w:cstheme="minorHAnsi"/>
        </w:rPr>
        <w:t>Interp</w:t>
      </w:r>
      <w:r w:rsidR="00205A14" w:rsidRPr="00864517">
        <w:rPr>
          <w:rFonts w:asciiTheme="minorHAnsi" w:hAnsiTheme="minorHAnsi" w:cstheme="minorHAnsi"/>
        </w:rPr>
        <w:t>ersonal boundaries</w:t>
      </w:r>
      <w:r w:rsidR="00AE46EE" w:rsidRPr="00864517">
        <w:rPr>
          <w:rFonts w:asciiTheme="minorHAnsi" w:hAnsiTheme="minorHAnsi" w:cstheme="minorHAnsi"/>
        </w:rPr>
        <w:t xml:space="preserve">: </w:t>
      </w:r>
      <w:r w:rsidRPr="00864517">
        <w:rPr>
          <w:rFonts w:asciiTheme="minorHAnsi" w:hAnsiTheme="minorHAnsi" w:cstheme="minorHAnsi"/>
        </w:rPr>
        <w:t xml:space="preserve">The </w:t>
      </w:r>
      <w:r w:rsidR="000B345D" w:rsidRPr="00864517">
        <w:rPr>
          <w:rFonts w:asciiTheme="minorHAnsi" w:hAnsiTheme="minorHAnsi" w:cstheme="minorHAnsi"/>
        </w:rPr>
        <w:t>Full</w:t>
      </w:r>
      <w:r w:rsidRPr="00864517">
        <w:rPr>
          <w:rFonts w:asciiTheme="minorHAnsi" w:hAnsiTheme="minorHAnsi" w:cstheme="minorHAnsi"/>
        </w:rPr>
        <w:t xml:space="preserve"> Tank</w:t>
      </w:r>
    </w:p>
    <w:p w:rsidR="00D820D6" w:rsidRPr="00864517" w:rsidRDefault="00D820D6" w:rsidP="00AE46EE">
      <w:pPr>
        <w:pStyle w:val="Heading2"/>
        <w:numPr>
          <w:ilvl w:val="0"/>
          <w:numId w:val="27"/>
        </w:numPr>
        <w:tabs>
          <w:tab w:val="clear" w:pos="1800"/>
        </w:tabs>
        <w:ind w:left="1080"/>
        <w:rPr>
          <w:rFonts w:asciiTheme="minorHAnsi" w:hAnsiTheme="minorHAnsi" w:cstheme="minorHAnsi"/>
          <w:snapToGrid w:val="0"/>
        </w:rPr>
      </w:pPr>
      <w:r w:rsidRPr="00864517">
        <w:rPr>
          <w:rFonts w:asciiTheme="minorHAnsi" w:hAnsiTheme="minorHAnsi" w:cstheme="minorHAnsi"/>
          <w:snapToGrid w:val="0"/>
        </w:rPr>
        <w:t>Choices</w:t>
      </w:r>
      <w:r w:rsidR="00AE46EE" w:rsidRPr="00864517">
        <w:rPr>
          <w:rFonts w:asciiTheme="minorHAnsi" w:hAnsiTheme="minorHAnsi" w:cstheme="minorHAnsi"/>
          <w:snapToGrid w:val="0"/>
        </w:rPr>
        <w:t>—</w:t>
      </w:r>
      <w:r w:rsidRPr="00864517">
        <w:rPr>
          <w:rFonts w:asciiTheme="minorHAnsi" w:hAnsiTheme="minorHAnsi" w:cstheme="minorHAnsi"/>
          <w:snapToGrid w:val="0"/>
        </w:rPr>
        <w:t>in tune with self and others</w:t>
      </w:r>
    </w:p>
    <w:p w:rsidR="00205A14" w:rsidRPr="00864517" w:rsidRDefault="00205A14" w:rsidP="00AE46EE">
      <w:pPr>
        <w:pStyle w:val="Heading3"/>
        <w:tabs>
          <w:tab w:val="left" w:pos="720"/>
          <w:tab w:val="left" w:pos="1080"/>
        </w:tabs>
        <w:rPr>
          <w:rFonts w:asciiTheme="minorHAnsi" w:hAnsiTheme="minorHAnsi" w:cstheme="minorHAnsi"/>
          <w:snapToGrid w:val="0"/>
        </w:rPr>
      </w:pPr>
      <w:r w:rsidRPr="00864517">
        <w:rPr>
          <w:rFonts w:asciiTheme="minorHAnsi" w:hAnsiTheme="minorHAnsi" w:cstheme="minorHAnsi"/>
          <w:snapToGrid w:val="0"/>
        </w:rPr>
        <w:t>C</w:t>
      </w:r>
      <w:r w:rsidR="004C2BBF" w:rsidRPr="00864517">
        <w:rPr>
          <w:rFonts w:asciiTheme="minorHAnsi" w:hAnsiTheme="minorHAnsi" w:cstheme="minorHAnsi"/>
          <w:snapToGrid w:val="0"/>
        </w:rPr>
        <w:t>hoice C</w:t>
      </w:r>
      <w:r w:rsidR="00DA7A86" w:rsidRPr="00864517">
        <w:rPr>
          <w:rFonts w:asciiTheme="minorHAnsi" w:hAnsiTheme="minorHAnsi" w:cstheme="minorHAnsi"/>
          <w:snapToGrid w:val="0"/>
        </w:rPr>
        <w:t>onsider</w:t>
      </w:r>
      <w:r w:rsidR="004C2BBF" w:rsidRPr="00864517">
        <w:rPr>
          <w:rFonts w:asciiTheme="minorHAnsi" w:hAnsiTheme="minorHAnsi" w:cstheme="minorHAnsi"/>
          <w:snapToGrid w:val="0"/>
        </w:rPr>
        <w:t>ations</w:t>
      </w:r>
    </w:p>
    <w:p w:rsidR="00AE46EE" w:rsidRPr="00864517" w:rsidRDefault="00AE46EE" w:rsidP="00AE46EE">
      <w:pPr>
        <w:spacing w:before="120" w:after="60"/>
        <w:ind w:left="720" w:firstLine="720"/>
        <w:rPr>
          <w:rFonts w:asciiTheme="minorHAnsi" w:hAnsiTheme="minorHAnsi" w:cstheme="minorHAnsi"/>
        </w:rPr>
      </w:pPr>
      <w:r w:rsidRPr="00864517">
        <w:rPr>
          <w:rFonts w:asciiTheme="minorHAnsi" w:hAnsiTheme="minorHAnsi" w:cstheme="minorHAnsi"/>
          <w:snapToGrid w:val="0"/>
        </w:rPr>
        <w:t>A Page Full of Tips</w:t>
      </w:r>
    </w:p>
    <w:p w:rsidR="000B345D" w:rsidRPr="00864517" w:rsidRDefault="004C2BBF" w:rsidP="00AE46EE">
      <w:pPr>
        <w:pStyle w:val="Heading3"/>
        <w:tabs>
          <w:tab w:val="left" w:pos="720"/>
          <w:tab w:val="left" w:pos="1080"/>
        </w:tabs>
        <w:rPr>
          <w:rFonts w:asciiTheme="minorHAnsi" w:hAnsiTheme="minorHAnsi" w:cstheme="minorHAnsi"/>
          <w:snapToGrid w:val="0"/>
        </w:rPr>
      </w:pPr>
      <w:r w:rsidRPr="00864517">
        <w:rPr>
          <w:rFonts w:asciiTheme="minorHAnsi" w:hAnsiTheme="minorHAnsi" w:cstheme="minorHAnsi"/>
          <w:snapToGrid w:val="0"/>
        </w:rPr>
        <w:t>T</w:t>
      </w:r>
      <w:r w:rsidR="00205A14" w:rsidRPr="00864517">
        <w:rPr>
          <w:rFonts w:asciiTheme="minorHAnsi" w:hAnsiTheme="minorHAnsi" w:cstheme="minorHAnsi"/>
          <w:snapToGrid w:val="0"/>
        </w:rPr>
        <w:t>he What-</w:t>
      </w:r>
      <w:r w:rsidR="00544EF4" w:rsidRPr="00864517">
        <w:rPr>
          <w:rFonts w:asciiTheme="minorHAnsi" w:hAnsiTheme="minorHAnsi" w:cstheme="minorHAnsi"/>
          <w:snapToGrid w:val="0"/>
        </w:rPr>
        <w:t>to</w:t>
      </w:r>
      <w:r w:rsidR="00205A14" w:rsidRPr="00864517">
        <w:rPr>
          <w:rFonts w:asciiTheme="minorHAnsi" w:hAnsiTheme="minorHAnsi" w:cstheme="minorHAnsi"/>
          <w:snapToGrid w:val="0"/>
        </w:rPr>
        <w:t>-</w:t>
      </w:r>
      <w:r w:rsidR="00544EF4" w:rsidRPr="00864517">
        <w:rPr>
          <w:rFonts w:asciiTheme="minorHAnsi" w:hAnsiTheme="minorHAnsi" w:cstheme="minorHAnsi"/>
          <w:snapToGrid w:val="0"/>
        </w:rPr>
        <w:t>Do</w:t>
      </w:r>
      <w:r w:rsidR="007D4527" w:rsidRPr="00864517">
        <w:rPr>
          <w:rFonts w:asciiTheme="minorHAnsi" w:hAnsiTheme="minorHAnsi" w:cstheme="minorHAnsi"/>
          <w:snapToGrid w:val="0"/>
        </w:rPr>
        <w:t>?</w:t>
      </w:r>
      <w:r w:rsidR="00205A14" w:rsidRPr="00864517">
        <w:rPr>
          <w:rFonts w:asciiTheme="minorHAnsi" w:hAnsiTheme="minorHAnsi" w:cstheme="minorHAnsi"/>
          <w:snapToGrid w:val="0"/>
        </w:rPr>
        <w:t xml:space="preserve"> dilemma</w:t>
      </w:r>
    </w:p>
    <w:p w:rsidR="00D820D6" w:rsidRPr="00864517" w:rsidRDefault="00873BC5" w:rsidP="00AE46EE">
      <w:pPr>
        <w:pStyle w:val="Heading1"/>
        <w:tabs>
          <w:tab w:val="left" w:pos="720"/>
          <w:tab w:val="left" w:pos="1080"/>
        </w:tabs>
        <w:rPr>
          <w:rFonts w:asciiTheme="minorHAnsi" w:hAnsiTheme="minorHAnsi" w:cstheme="minorHAnsi"/>
          <w:snapToGrid w:val="0"/>
        </w:rPr>
      </w:pPr>
      <w:r w:rsidRPr="00864517">
        <w:rPr>
          <w:rFonts w:asciiTheme="minorHAnsi" w:hAnsiTheme="minorHAnsi" w:cstheme="minorHAnsi"/>
          <w:snapToGrid w:val="0"/>
        </w:rPr>
        <w:t>I</w:t>
      </w:r>
      <w:r w:rsidR="00205A14" w:rsidRPr="00864517">
        <w:rPr>
          <w:rFonts w:asciiTheme="minorHAnsi" w:hAnsiTheme="minorHAnsi" w:cstheme="minorHAnsi"/>
          <w:snapToGrid w:val="0"/>
        </w:rPr>
        <w:t>II</w:t>
      </w:r>
      <w:r w:rsidR="00D820D6" w:rsidRPr="00864517">
        <w:rPr>
          <w:rFonts w:asciiTheme="minorHAnsi" w:hAnsiTheme="minorHAnsi" w:cstheme="minorHAnsi"/>
          <w:snapToGrid w:val="0"/>
        </w:rPr>
        <w:t>.</w:t>
      </w:r>
      <w:r w:rsidR="00D820D6" w:rsidRPr="00864517">
        <w:rPr>
          <w:rFonts w:asciiTheme="minorHAnsi" w:hAnsiTheme="minorHAnsi" w:cstheme="minorHAnsi"/>
          <w:snapToGrid w:val="0"/>
        </w:rPr>
        <w:tab/>
      </w:r>
      <w:r w:rsidR="00205A14" w:rsidRPr="00864517">
        <w:rPr>
          <w:rFonts w:asciiTheme="minorHAnsi" w:hAnsiTheme="minorHAnsi" w:cstheme="minorHAnsi"/>
          <w:snapToGrid w:val="0"/>
        </w:rPr>
        <w:t>Session c</w:t>
      </w:r>
      <w:r w:rsidR="00D820D6" w:rsidRPr="00864517">
        <w:rPr>
          <w:rFonts w:asciiTheme="minorHAnsi" w:hAnsiTheme="minorHAnsi" w:cstheme="minorHAnsi"/>
          <w:snapToGrid w:val="0"/>
        </w:rPr>
        <w:t>lose-down</w:t>
      </w:r>
    </w:p>
    <w:p w:rsidR="00D820D6" w:rsidRPr="00864517" w:rsidRDefault="00873BC5" w:rsidP="00AE46EE">
      <w:pPr>
        <w:pStyle w:val="Heading2"/>
        <w:numPr>
          <w:ilvl w:val="0"/>
          <w:numId w:val="27"/>
        </w:numPr>
        <w:tabs>
          <w:tab w:val="clear" w:pos="1800"/>
          <w:tab w:val="left" w:pos="-90"/>
          <w:tab w:val="left" w:pos="720"/>
          <w:tab w:val="left" w:pos="1080"/>
        </w:tabs>
        <w:spacing w:before="120"/>
        <w:ind w:left="1080"/>
        <w:rPr>
          <w:rFonts w:asciiTheme="minorHAnsi" w:hAnsiTheme="minorHAnsi" w:cstheme="minorHAnsi"/>
          <w:snapToGrid w:val="0"/>
        </w:rPr>
      </w:pPr>
      <w:r w:rsidRPr="00864517">
        <w:rPr>
          <w:rFonts w:asciiTheme="minorHAnsi" w:hAnsiTheme="minorHAnsi" w:cstheme="minorHAnsi"/>
          <w:snapToGrid w:val="0"/>
        </w:rPr>
        <w:t>The Past</w:t>
      </w:r>
      <w:r w:rsidR="00AE46EE" w:rsidRPr="00864517">
        <w:rPr>
          <w:rFonts w:asciiTheme="minorHAnsi" w:hAnsiTheme="minorHAnsi" w:cstheme="minorHAnsi"/>
          <w:snapToGrid w:val="0"/>
        </w:rPr>
        <w:t>—</w:t>
      </w:r>
      <w:r w:rsidR="00CA1F5F" w:rsidRPr="00864517">
        <w:rPr>
          <w:rFonts w:asciiTheme="minorHAnsi" w:hAnsiTheme="minorHAnsi" w:cstheme="minorHAnsi"/>
          <w:snapToGrid w:val="0"/>
        </w:rPr>
        <w:t>satisfaction p</w:t>
      </w:r>
      <w:r w:rsidRPr="00864517">
        <w:rPr>
          <w:rFonts w:asciiTheme="minorHAnsi" w:hAnsiTheme="minorHAnsi" w:cstheme="minorHAnsi"/>
          <w:snapToGrid w:val="0"/>
        </w:rPr>
        <w:t>ractice</w:t>
      </w:r>
    </w:p>
    <w:p w:rsidR="00D820D6" w:rsidRPr="00864517" w:rsidRDefault="00873BC5" w:rsidP="00AE46EE">
      <w:pPr>
        <w:pStyle w:val="Heading2"/>
        <w:numPr>
          <w:ilvl w:val="0"/>
          <w:numId w:val="27"/>
        </w:numPr>
        <w:tabs>
          <w:tab w:val="clear" w:pos="1800"/>
          <w:tab w:val="left" w:pos="1080"/>
          <w:tab w:val="left" w:pos="1260"/>
          <w:tab w:val="left" w:pos="1620"/>
        </w:tabs>
        <w:spacing w:before="120"/>
        <w:ind w:left="1080"/>
        <w:rPr>
          <w:rFonts w:asciiTheme="minorHAnsi" w:hAnsiTheme="minorHAnsi" w:cstheme="minorHAnsi"/>
          <w:snapToGrid w:val="0"/>
        </w:rPr>
      </w:pPr>
      <w:r w:rsidRPr="00864517">
        <w:rPr>
          <w:rFonts w:asciiTheme="minorHAnsi" w:hAnsiTheme="minorHAnsi" w:cstheme="minorHAnsi"/>
          <w:snapToGrid w:val="0"/>
        </w:rPr>
        <w:t>The Future</w:t>
      </w:r>
      <w:r w:rsidR="00AE46EE" w:rsidRPr="00864517">
        <w:rPr>
          <w:rFonts w:asciiTheme="minorHAnsi" w:hAnsiTheme="minorHAnsi" w:cstheme="minorHAnsi"/>
          <w:snapToGrid w:val="0"/>
        </w:rPr>
        <w:t>—</w:t>
      </w:r>
      <w:r w:rsidR="00CA1F5F" w:rsidRPr="00864517">
        <w:rPr>
          <w:rFonts w:asciiTheme="minorHAnsi" w:hAnsiTheme="minorHAnsi" w:cstheme="minorHAnsi"/>
          <w:snapToGrid w:val="0"/>
        </w:rPr>
        <w:t>t</w:t>
      </w:r>
      <w:r w:rsidRPr="00864517">
        <w:rPr>
          <w:rFonts w:asciiTheme="minorHAnsi" w:hAnsiTheme="minorHAnsi" w:cstheme="minorHAnsi"/>
          <w:snapToGrid w:val="0"/>
        </w:rPr>
        <w:t xml:space="preserve">he </w:t>
      </w:r>
      <w:r w:rsidR="00CA1F5F" w:rsidRPr="00864517">
        <w:rPr>
          <w:rFonts w:asciiTheme="minorHAnsi" w:hAnsiTheme="minorHAnsi" w:cstheme="minorHAnsi"/>
          <w:snapToGrid w:val="0"/>
        </w:rPr>
        <w:t>n</w:t>
      </w:r>
      <w:r w:rsidRPr="00864517">
        <w:rPr>
          <w:rFonts w:asciiTheme="minorHAnsi" w:hAnsiTheme="minorHAnsi" w:cstheme="minorHAnsi"/>
          <w:snapToGrid w:val="0"/>
        </w:rPr>
        <w:t xml:space="preserve">ext </w:t>
      </w:r>
      <w:r w:rsidR="00CA1F5F" w:rsidRPr="00864517">
        <w:rPr>
          <w:rFonts w:asciiTheme="minorHAnsi" w:hAnsiTheme="minorHAnsi" w:cstheme="minorHAnsi"/>
          <w:snapToGrid w:val="0"/>
        </w:rPr>
        <w:t>s</w:t>
      </w:r>
      <w:r w:rsidRPr="00864517">
        <w:rPr>
          <w:rFonts w:asciiTheme="minorHAnsi" w:hAnsiTheme="minorHAnsi" w:cstheme="minorHAnsi"/>
          <w:snapToGrid w:val="0"/>
        </w:rPr>
        <w:t>tep</w:t>
      </w:r>
    </w:p>
    <w:p w:rsidR="008047A9" w:rsidRPr="00864517" w:rsidRDefault="00873BC5" w:rsidP="00AE46EE">
      <w:pPr>
        <w:pStyle w:val="Heading2"/>
        <w:numPr>
          <w:ilvl w:val="0"/>
          <w:numId w:val="27"/>
        </w:numPr>
        <w:tabs>
          <w:tab w:val="clear" w:pos="1800"/>
        </w:tabs>
        <w:spacing w:before="120"/>
        <w:ind w:left="1080"/>
        <w:rPr>
          <w:rFonts w:asciiTheme="minorHAnsi" w:hAnsiTheme="minorHAnsi" w:cstheme="minorHAnsi"/>
          <w:sz w:val="32"/>
        </w:rPr>
      </w:pPr>
      <w:r w:rsidRPr="00864517">
        <w:rPr>
          <w:rFonts w:asciiTheme="minorHAnsi" w:hAnsiTheme="minorHAnsi" w:cstheme="minorHAnsi"/>
          <w:snapToGrid w:val="0"/>
        </w:rPr>
        <w:t>The Present</w:t>
      </w:r>
      <w:r w:rsidR="00AE46EE" w:rsidRPr="00864517">
        <w:rPr>
          <w:rFonts w:asciiTheme="minorHAnsi" w:hAnsiTheme="minorHAnsi" w:cstheme="minorHAnsi"/>
          <w:snapToGrid w:val="0"/>
        </w:rPr>
        <w:t>—</w:t>
      </w:r>
      <w:r w:rsidR="00CA1F5F" w:rsidRPr="00864517">
        <w:rPr>
          <w:rFonts w:asciiTheme="minorHAnsi" w:hAnsiTheme="minorHAnsi" w:cstheme="minorHAnsi"/>
          <w:snapToGrid w:val="0"/>
        </w:rPr>
        <w:t>c</w:t>
      </w:r>
      <w:r w:rsidR="00D820D6" w:rsidRPr="00864517">
        <w:rPr>
          <w:rFonts w:asciiTheme="minorHAnsi" w:hAnsiTheme="minorHAnsi" w:cstheme="minorHAnsi"/>
          <w:snapToGrid w:val="0"/>
        </w:rPr>
        <w:t>ultivat</w:t>
      </w:r>
      <w:r w:rsidR="00AE46EE" w:rsidRPr="00864517">
        <w:rPr>
          <w:rFonts w:asciiTheme="minorHAnsi" w:hAnsiTheme="minorHAnsi" w:cstheme="minorHAnsi"/>
          <w:snapToGrid w:val="0"/>
        </w:rPr>
        <w:t>e</w:t>
      </w:r>
      <w:r w:rsidRPr="00864517">
        <w:rPr>
          <w:rFonts w:asciiTheme="minorHAnsi" w:hAnsiTheme="minorHAnsi" w:cstheme="minorHAnsi"/>
          <w:snapToGrid w:val="0"/>
        </w:rPr>
        <w:t xml:space="preserve"> the seed of change</w:t>
      </w:r>
    </w:p>
    <w:p w:rsidR="00B705BB" w:rsidRPr="00864517" w:rsidRDefault="008047A9" w:rsidP="0084668F">
      <w:pPr>
        <w:pStyle w:val="Title"/>
        <w:spacing w:after="360"/>
        <w:rPr>
          <w:rFonts w:asciiTheme="minorHAnsi" w:hAnsiTheme="minorHAnsi" w:cstheme="minorHAnsi"/>
          <w:i/>
          <w:iCs/>
        </w:rPr>
      </w:pPr>
      <w:r w:rsidRPr="00864517">
        <w:rPr>
          <w:rFonts w:asciiTheme="minorHAnsi" w:hAnsiTheme="minorHAnsi" w:cstheme="minorHAnsi"/>
          <w:sz w:val="32"/>
        </w:rPr>
        <w:br w:type="page"/>
      </w:r>
      <w:r w:rsidR="00B705BB" w:rsidRPr="00864517">
        <w:rPr>
          <w:rFonts w:asciiTheme="minorHAnsi" w:hAnsiTheme="minorHAnsi" w:cstheme="minorHAnsi"/>
          <w:i/>
          <w:iCs/>
        </w:rPr>
        <w:lastRenderedPageBreak/>
        <w:t>Attention Skills</w:t>
      </w:r>
    </w:p>
    <w:p w:rsidR="002113C6" w:rsidRPr="00864517" w:rsidRDefault="007B4221" w:rsidP="002113C6">
      <w:pPr>
        <w:pStyle w:val="BodyText"/>
        <w:rPr>
          <w:rFonts w:asciiTheme="minorHAnsi" w:hAnsiTheme="minorHAnsi" w:cstheme="minorHAnsi"/>
          <w:szCs w:val="24"/>
        </w:rPr>
      </w:pPr>
      <w:r w:rsidRPr="00864517">
        <w:rPr>
          <w:rFonts w:asciiTheme="minorHAnsi" w:hAnsiTheme="minorHAnsi" w:cstheme="minorHAnsi"/>
          <w:szCs w:val="24"/>
        </w:rPr>
        <w:t xml:space="preserve">These </w:t>
      </w:r>
      <w:r w:rsidR="002113C6" w:rsidRPr="00864517">
        <w:rPr>
          <w:rFonts w:asciiTheme="minorHAnsi" w:hAnsiTheme="minorHAnsi" w:cstheme="minorHAnsi"/>
          <w:szCs w:val="24"/>
        </w:rPr>
        <w:t xml:space="preserve">three techniques help </w:t>
      </w:r>
      <w:r w:rsidRPr="00864517">
        <w:rPr>
          <w:rFonts w:asciiTheme="minorHAnsi" w:hAnsiTheme="minorHAnsi" w:cstheme="minorHAnsi"/>
          <w:szCs w:val="24"/>
        </w:rPr>
        <w:t xml:space="preserve">you </w:t>
      </w:r>
      <w:r w:rsidR="002113C6" w:rsidRPr="00864517">
        <w:rPr>
          <w:rFonts w:asciiTheme="minorHAnsi" w:hAnsiTheme="minorHAnsi" w:cstheme="minorHAnsi"/>
          <w:szCs w:val="24"/>
        </w:rPr>
        <w:t xml:space="preserve">maintain a core of inner attention while responding appropriately to whatever </w:t>
      </w:r>
      <w:r w:rsidRPr="00864517">
        <w:rPr>
          <w:rFonts w:asciiTheme="minorHAnsi" w:hAnsiTheme="minorHAnsi" w:cstheme="minorHAnsi"/>
          <w:szCs w:val="24"/>
        </w:rPr>
        <w:t>outer demands on your attention arise</w:t>
      </w:r>
      <w:r w:rsidR="002113C6" w:rsidRPr="00864517">
        <w:rPr>
          <w:rFonts w:asciiTheme="minorHAnsi" w:hAnsiTheme="minorHAnsi" w:cstheme="minorHAnsi"/>
          <w:szCs w:val="24"/>
        </w:rPr>
        <w:t xml:space="preserve">. </w:t>
      </w:r>
      <w:r w:rsidRPr="00864517">
        <w:rPr>
          <w:rFonts w:asciiTheme="minorHAnsi" w:hAnsiTheme="minorHAnsi" w:cstheme="minorHAnsi"/>
          <w:szCs w:val="24"/>
        </w:rPr>
        <w:t>Good</w:t>
      </w:r>
      <w:r w:rsidR="002113C6" w:rsidRPr="00864517">
        <w:rPr>
          <w:rFonts w:asciiTheme="minorHAnsi" w:hAnsiTheme="minorHAnsi" w:cstheme="minorHAnsi"/>
          <w:szCs w:val="24"/>
        </w:rPr>
        <w:t xml:space="preserve"> time managers </w:t>
      </w:r>
      <w:r w:rsidRPr="00864517">
        <w:rPr>
          <w:rFonts w:asciiTheme="minorHAnsi" w:hAnsiTheme="minorHAnsi" w:cstheme="minorHAnsi"/>
          <w:szCs w:val="24"/>
        </w:rPr>
        <w:t>call upon</w:t>
      </w:r>
      <w:r w:rsidR="002113C6" w:rsidRPr="00864517">
        <w:rPr>
          <w:rFonts w:asciiTheme="minorHAnsi" w:hAnsiTheme="minorHAnsi" w:cstheme="minorHAnsi"/>
          <w:szCs w:val="24"/>
        </w:rPr>
        <w:t xml:space="preserve"> a </w:t>
      </w:r>
      <w:r w:rsidRPr="00864517">
        <w:rPr>
          <w:rFonts w:asciiTheme="minorHAnsi" w:hAnsiTheme="minorHAnsi" w:cstheme="minorHAnsi"/>
          <w:szCs w:val="24"/>
        </w:rPr>
        <w:t xml:space="preserve">wide </w:t>
      </w:r>
      <w:r w:rsidR="002113C6" w:rsidRPr="00864517">
        <w:rPr>
          <w:rFonts w:asciiTheme="minorHAnsi" w:hAnsiTheme="minorHAnsi" w:cstheme="minorHAnsi"/>
          <w:szCs w:val="24"/>
        </w:rPr>
        <w:t xml:space="preserve">range of attention states -- single-point absorption, lightly flitting multi-tasking, and everything in between. </w:t>
      </w:r>
      <w:r w:rsidRPr="00864517">
        <w:rPr>
          <w:rFonts w:asciiTheme="minorHAnsi" w:hAnsiTheme="minorHAnsi" w:cstheme="minorHAnsi"/>
          <w:szCs w:val="24"/>
        </w:rPr>
        <w:t>The</w:t>
      </w:r>
      <w:r w:rsidR="002113C6" w:rsidRPr="00864517">
        <w:rPr>
          <w:rFonts w:asciiTheme="minorHAnsi" w:hAnsiTheme="minorHAnsi" w:cstheme="minorHAnsi"/>
          <w:szCs w:val="24"/>
        </w:rPr>
        <w:t xml:space="preserve">y give everything its due without getting thrown off. </w:t>
      </w:r>
    </w:p>
    <w:p w:rsidR="00B705BB" w:rsidRPr="00864517" w:rsidRDefault="00122603" w:rsidP="00B705BB">
      <w:pPr>
        <w:pStyle w:val="Heading1"/>
        <w:rPr>
          <w:rFonts w:asciiTheme="minorHAnsi" w:hAnsiTheme="minorHAnsi" w:cstheme="minorHAnsi"/>
          <w:snapToGrid w:val="0"/>
        </w:rPr>
      </w:pPr>
      <w:r w:rsidRPr="00864517">
        <w:rPr>
          <w:rFonts w:asciiTheme="minorHAnsi" w:hAnsiTheme="minorHAnsi" w:cstheme="minorHAnsi"/>
          <w:snapToGrid w:val="0"/>
        </w:rPr>
        <w:t>I</w:t>
      </w:r>
      <w:r w:rsidR="002113C6" w:rsidRPr="00864517">
        <w:rPr>
          <w:rFonts w:asciiTheme="minorHAnsi" w:hAnsiTheme="minorHAnsi" w:cstheme="minorHAnsi"/>
          <w:snapToGrid w:val="0"/>
        </w:rPr>
        <w:t xml:space="preserve">n the moment: </w:t>
      </w:r>
      <w:r w:rsidR="00B705BB" w:rsidRPr="00864517">
        <w:rPr>
          <w:rFonts w:asciiTheme="minorHAnsi" w:hAnsiTheme="minorHAnsi" w:cstheme="minorHAnsi"/>
          <w:snapToGrid w:val="0"/>
        </w:rPr>
        <w:t>The Pause Button</w:t>
      </w:r>
    </w:p>
    <w:p w:rsidR="00205A14" w:rsidRPr="00864517" w:rsidRDefault="004335C7" w:rsidP="00B705BB">
      <w:pPr>
        <w:pStyle w:val="BodyText"/>
        <w:rPr>
          <w:rFonts w:asciiTheme="minorHAnsi" w:hAnsiTheme="minorHAnsi" w:cstheme="minorHAnsi"/>
        </w:rPr>
      </w:pPr>
      <w:r w:rsidRPr="00864517">
        <w:rPr>
          <w:rFonts w:asciiTheme="minorHAnsi" w:hAnsiTheme="minorHAnsi" w:cstheme="minorHAnsi"/>
        </w:rPr>
        <w:t>At the very moment when you’re interrupted</w:t>
      </w:r>
      <w:r w:rsidR="00205A14" w:rsidRPr="00864517">
        <w:rPr>
          <w:rFonts w:asciiTheme="minorHAnsi" w:hAnsiTheme="minorHAnsi" w:cstheme="minorHAnsi"/>
        </w:rPr>
        <w:t>, p</w:t>
      </w:r>
      <w:r w:rsidR="00B705BB" w:rsidRPr="00864517">
        <w:rPr>
          <w:rFonts w:asciiTheme="minorHAnsi" w:hAnsiTheme="minorHAnsi" w:cstheme="minorHAnsi"/>
        </w:rPr>
        <w:t>ress your internal Pause button</w:t>
      </w:r>
      <w:r w:rsidR="00205A14" w:rsidRPr="00864517">
        <w:rPr>
          <w:rFonts w:asciiTheme="minorHAnsi" w:hAnsiTheme="minorHAnsi" w:cstheme="minorHAnsi"/>
        </w:rPr>
        <w:t xml:space="preserve"> -- </w:t>
      </w:r>
      <w:r w:rsidR="00B705BB" w:rsidRPr="00864517">
        <w:rPr>
          <w:rFonts w:asciiTheme="minorHAnsi" w:hAnsiTheme="minorHAnsi" w:cstheme="minorHAnsi"/>
        </w:rPr>
        <w:t>jot down a word or fix an image in your mind</w:t>
      </w:r>
      <w:r w:rsidRPr="00864517">
        <w:rPr>
          <w:rFonts w:asciiTheme="minorHAnsi" w:hAnsiTheme="minorHAnsi" w:cstheme="minorHAnsi"/>
        </w:rPr>
        <w:t>. After the interruption</w:t>
      </w:r>
      <w:r w:rsidR="00B705BB" w:rsidRPr="00864517">
        <w:rPr>
          <w:rFonts w:asciiTheme="minorHAnsi" w:hAnsiTheme="minorHAnsi" w:cstheme="minorHAnsi"/>
        </w:rPr>
        <w:t xml:space="preserve">, come back to that fixed point and </w:t>
      </w:r>
      <w:r w:rsidRPr="00864517">
        <w:rPr>
          <w:rFonts w:asciiTheme="minorHAnsi" w:hAnsiTheme="minorHAnsi" w:cstheme="minorHAnsi"/>
        </w:rPr>
        <w:t>pick</w:t>
      </w:r>
      <w:r w:rsidR="00B705BB" w:rsidRPr="00864517">
        <w:rPr>
          <w:rFonts w:asciiTheme="minorHAnsi" w:hAnsiTheme="minorHAnsi" w:cstheme="minorHAnsi"/>
        </w:rPr>
        <w:t xml:space="preserve"> up exactly where you left off. </w:t>
      </w:r>
      <w:r w:rsidRPr="00864517">
        <w:rPr>
          <w:rFonts w:asciiTheme="minorHAnsi" w:hAnsiTheme="minorHAnsi" w:cstheme="minorHAnsi"/>
        </w:rPr>
        <w:t>T</w:t>
      </w:r>
      <w:r w:rsidR="00205A14" w:rsidRPr="00864517">
        <w:rPr>
          <w:rFonts w:asciiTheme="minorHAnsi" w:hAnsiTheme="minorHAnsi" w:cstheme="minorHAnsi"/>
        </w:rPr>
        <w:t xml:space="preserve">his works like the Pause button on your </w:t>
      </w:r>
      <w:r w:rsidRPr="00864517">
        <w:rPr>
          <w:rFonts w:asciiTheme="minorHAnsi" w:hAnsiTheme="minorHAnsi" w:cstheme="minorHAnsi"/>
        </w:rPr>
        <w:t>movie</w:t>
      </w:r>
      <w:r w:rsidR="00205A14" w:rsidRPr="00864517">
        <w:rPr>
          <w:rFonts w:asciiTheme="minorHAnsi" w:hAnsiTheme="minorHAnsi" w:cstheme="minorHAnsi"/>
        </w:rPr>
        <w:t xml:space="preserve"> player.</w:t>
      </w:r>
    </w:p>
    <w:p w:rsidR="00B705BB" w:rsidRPr="00864517" w:rsidRDefault="00122603" w:rsidP="002113C6">
      <w:pPr>
        <w:pStyle w:val="Heading1"/>
        <w:rPr>
          <w:rFonts w:asciiTheme="minorHAnsi" w:hAnsiTheme="minorHAnsi" w:cstheme="minorHAnsi"/>
        </w:rPr>
      </w:pPr>
      <w:r w:rsidRPr="00864517">
        <w:rPr>
          <w:rFonts w:asciiTheme="minorHAnsi" w:hAnsiTheme="minorHAnsi" w:cstheme="minorHAnsi"/>
        </w:rPr>
        <w:t xml:space="preserve">In the </w:t>
      </w:r>
      <w:r w:rsidR="002113C6" w:rsidRPr="00864517">
        <w:rPr>
          <w:rFonts w:asciiTheme="minorHAnsi" w:hAnsiTheme="minorHAnsi" w:cstheme="minorHAnsi"/>
        </w:rPr>
        <w:t xml:space="preserve">near term: </w:t>
      </w:r>
      <w:r w:rsidR="00B705BB" w:rsidRPr="00864517">
        <w:rPr>
          <w:rFonts w:asciiTheme="minorHAnsi" w:hAnsiTheme="minorHAnsi" w:cstheme="minorHAnsi"/>
        </w:rPr>
        <w:t>CDR</w:t>
      </w:r>
      <w:r w:rsidR="00147DDF" w:rsidRPr="00864517">
        <w:rPr>
          <w:rFonts w:asciiTheme="minorHAnsi" w:hAnsiTheme="minorHAnsi" w:cstheme="minorHAnsi"/>
          <w:sz w:val="32"/>
          <w:szCs w:val="32"/>
        </w:rPr>
        <w:t>—</w:t>
      </w:r>
      <w:r w:rsidR="00B705BB" w:rsidRPr="00864517">
        <w:rPr>
          <w:rFonts w:asciiTheme="minorHAnsi" w:hAnsiTheme="minorHAnsi" w:cstheme="minorHAnsi"/>
        </w:rPr>
        <w:t>Catch, Distribute &amp; Review</w:t>
      </w:r>
    </w:p>
    <w:p w:rsidR="002113C6" w:rsidRPr="00864517" w:rsidRDefault="004335C7" w:rsidP="00B705BB">
      <w:pPr>
        <w:pStyle w:val="BodyText"/>
        <w:spacing w:after="60"/>
        <w:rPr>
          <w:rFonts w:asciiTheme="minorHAnsi" w:hAnsiTheme="minorHAnsi" w:cstheme="minorHAnsi"/>
        </w:rPr>
      </w:pPr>
      <w:r w:rsidRPr="00864517">
        <w:rPr>
          <w:rFonts w:asciiTheme="minorHAnsi" w:hAnsiTheme="minorHAnsi" w:cstheme="minorHAnsi"/>
        </w:rPr>
        <w:t xml:space="preserve">This technique </w:t>
      </w:r>
      <w:r w:rsidR="002113C6" w:rsidRPr="00864517">
        <w:rPr>
          <w:rFonts w:asciiTheme="minorHAnsi" w:hAnsiTheme="minorHAnsi" w:cstheme="minorHAnsi"/>
        </w:rPr>
        <w:t>washes down attention ‘static.’</w:t>
      </w:r>
      <w:r w:rsidRPr="00864517">
        <w:rPr>
          <w:rFonts w:asciiTheme="minorHAnsi" w:hAnsiTheme="minorHAnsi" w:cstheme="minorHAnsi"/>
        </w:rPr>
        <w:t xml:space="preserve"> Say, w</w:t>
      </w:r>
      <w:r w:rsidR="00B705BB" w:rsidRPr="00864517">
        <w:rPr>
          <w:rFonts w:asciiTheme="minorHAnsi" w:hAnsiTheme="minorHAnsi" w:cstheme="minorHAnsi"/>
        </w:rPr>
        <w:t xml:space="preserve">hile writing a report you remember to pick up the dry cleaning on the way home. Rather than trying to hold that thought in the back of your mind, </w:t>
      </w:r>
      <w:r w:rsidRPr="00864517">
        <w:rPr>
          <w:rFonts w:asciiTheme="minorHAnsi" w:hAnsiTheme="minorHAnsi" w:cstheme="minorHAnsi"/>
          <w:i/>
        </w:rPr>
        <w:t>catch</w:t>
      </w:r>
      <w:r w:rsidR="00B705BB" w:rsidRPr="00864517">
        <w:rPr>
          <w:rFonts w:asciiTheme="minorHAnsi" w:hAnsiTheme="minorHAnsi" w:cstheme="minorHAnsi"/>
        </w:rPr>
        <w:t xml:space="preserve"> it by </w:t>
      </w:r>
      <w:r w:rsidRPr="00864517">
        <w:rPr>
          <w:rFonts w:asciiTheme="minorHAnsi" w:hAnsiTheme="minorHAnsi" w:cstheme="minorHAnsi"/>
        </w:rPr>
        <w:t>writing it down (</w:t>
      </w:r>
      <w:r w:rsidR="00B705BB" w:rsidRPr="00864517">
        <w:rPr>
          <w:rFonts w:asciiTheme="minorHAnsi" w:hAnsiTheme="minorHAnsi" w:cstheme="minorHAnsi"/>
        </w:rPr>
        <w:t xml:space="preserve">on a sticky, </w:t>
      </w:r>
      <w:r w:rsidRPr="00864517">
        <w:rPr>
          <w:rFonts w:asciiTheme="minorHAnsi" w:hAnsiTheme="minorHAnsi" w:cstheme="minorHAnsi"/>
        </w:rPr>
        <w:t xml:space="preserve">notebook, paper scrap, email, task calendar, etc). </w:t>
      </w:r>
      <w:r w:rsidRPr="00864517">
        <w:rPr>
          <w:rFonts w:asciiTheme="minorHAnsi" w:hAnsiTheme="minorHAnsi" w:cstheme="minorHAnsi"/>
          <w:i/>
        </w:rPr>
        <w:t>D</w:t>
      </w:r>
      <w:r w:rsidR="00B705BB" w:rsidRPr="00864517">
        <w:rPr>
          <w:rFonts w:asciiTheme="minorHAnsi" w:hAnsiTheme="minorHAnsi" w:cstheme="minorHAnsi"/>
          <w:i/>
        </w:rPr>
        <w:t>istribute</w:t>
      </w:r>
      <w:r w:rsidR="00B705BB" w:rsidRPr="00864517">
        <w:rPr>
          <w:rFonts w:asciiTheme="minorHAnsi" w:hAnsiTheme="minorHAnsi" w:cstheme="minorHAnsi"/>
        </w:rPr>
        <w:t xml:space="preserve"> </w:t>
      </w:r>
      <w:r w:rsidRPr="00864517">
        <w:rPr>
          <w:rFonts w:asciiTheme="minorHAnsi" w:hAnsiTheme="minorHAnsi" w:cstheme="minorHAnsi"/>
        </w:rPr>
        <w:t>the note</w:t>
      </w:r>
      <w:r w:rsidR="00B705BB" w:rsidRPr="00864517">
        <w:rPr>
          <w:rFonts w:asciiTheme="minorHAnsi" w:hAnsiTheme="minorHAnsi" w:cstheme="minorHAnsi"/>
        </w:rPr>
        <w:t xml:space="preserve"> to where it will make the most sense to review it later.</w:t>
      </w:r>
      <w:r w:rsidRPr="00864517">
        <w:rPr>
          <w:rFonts w:asciiTheme="minorHAnsi" w:hAnsiTheme="minorHAnsi" w:cstheme="minorHAnsi"/>
        </w:rPr>
        <w:t xml:space="preserve"> In the example</w:t>
      </w:r>
      <w:r w:rsidR="00B705BB" w:rsidRPr="00864517">
        <w:rPr>
          <w:rFonts w:asciiTheme="minorHAnsi" w:hAnsiTheme="minorHAnsi" w:cstheme="minorHAnsi"/>
        </w:rPr>
        <w:t xml:space="preserve">, the note may go in your purse, since the purse goes </w:t>
      </w:r>
      <w:r w:rsidR="002113C6" w:rsidRPr="00864517">
        <w:rPr>
          <w:rFonts w:asciiTheme="minorHAnsi" w:hAnsiTheme="minorHAnsi" w:cstheme="minorHAnsi"/>
        </w:rPr>
        <w:t xml:space="preserve">out </w:t>
      </w:r>
      <w:r w:rsidR="00B705BB" w:rsidRPr="00864517">
        <w:rPr>
          <w:rFonts w:asciiTheme="minorHAnsi" w:hAnsiTheme="minorHAnsi" w:cstheme="minorHAnsi"/>
        </w:rPr>
        <w:t xml:space="preserve">with you </w:t>
      </w:r>
      <w:r w:rsidRPr="00864517">
        <w:rPr>
          <w:rFonts w:asciiTheme="minorHAnsi" w:hAnsiTheme="minorHAnsi" w:cstheme="minorHAnsi"/>
        </w:rPr>
        <w:t xml:space="preserve">where you can do something about it. </w:t>
      </w:r>
      <w:r w:rsidR="002113C6" w:rsidRPr="00864517">
        <w:rPr>
          <w:rFonts w:asciiTheme="minorHAnsi" w:hAnsiTheme="minorHAnsi" w:cstheme="minorHAnsi"/>
        </w:rPr>
        <w:t>When notes are distributed to where you would use them</w:t>
      </w:r>
      <w:r w:rsidR="00B705BB" w:rsidRPr="00864517">
        <w:rPr>
          <w:rFonts w:asciiTheme="minorHAnsi" w:hAnsiTheme="minorHAnsi" w:cstheme="minorHAnsi"/>
        </w:rPr>
        <w:t xml:space="preserve">, you can </w:t>
      </w:r>
      <w:r w:rsidRPr="00864517">
        <w:rPr>
          <w:rFonts w:asciiTheme="minorHAnsi" w:hAnsiTheme="minorHAnsi" w:cstheme="minorHAnsi"/>
        </w:rPr>
        <w:t xml:space="preserve">review them </w:t>
      </w:r>
      <w:r w:rsidR="00B705BB" w:rsidRPr="00864517">
        <w:rPr>
          <w:rFonts w:asciiTheme="minorHAnsi" w:hAnsiTheme="minorHAnsi" w:cstheme="minorHAnsi"/>
        </w:rPr>
        <w:t>more easily</w:t>
      </w:r>
      <w:r w:rsidRPr="00864517">
        <w:rPr>
          <w:rFonts w:asciiTheme="minorHAnsi" w:hAnsiTheme="minorHAnsi" w:cstheme="minorHAnsi"/>
        </w:rPr>
        <w:t>.</w:t>
      </w:r>
      <w:r w:rsidR="00B705BB" w:rsidRPr="00864517">
        <w:rPr>
          <w:rFonts w:asciiTheme="minorHAnsi" w:hAnsiTheme="minorHAnsi" w:cstheme="minorHAnsi"/>
        </w:rPr>
        <w:t xml:space="preserve"> </w:t>
      </w:r>
      <w:r w:rsidRPr="00864517">
        <w:rPr>
          <w:rFonts w:asciiTheme="minorHAnsi" w:hAnsiTheme="minorHAnsi" w:cstheme="minorHAnsi"/>
        </w:rPr>
        <w:t xml:space="preserve">Regularly </w:t>
      </w:r>
      <w:r w:rsidRPr="00864517">
        <w:rPr>
          <w:rFonts w:asciiTheme="minorHAnsi" w:hAnsiTheme="minorHAnsi" w:cstheme="minorHAnsi"/>
          <w:i/>
        </w:rPr>
        <w:t>review</w:t>
      </w:r>
      <w:r w:rsidRPr="00864517">
        <w:rPr>
          <w:rFonts w:asciiTheme="minorHAnsi" w:hAnsiTheme="minorHAnsi" w:cstheme="minorHAnsi"/>
        </w:rPr>
        <w:t xml:space="preserve"> your notes to decide what to do and what not to do.</w:t>
      </w:r>
    </w:p>
    <w:p w:rsidR="009D3C77" w:rsidRPr="00864517" w:rsidRDefault="009D3C77" w:rsidP="009D3C77">
      <w:pPr>
        <w:pStyle w:val="BodyText"/>
        <w:spacing w:after="60"/>
        <w:rPr>
          <w:rFonts w:asciiTheme="minorHAnsi" w:hAnsiTheme="minorHAnsi" w:cstheme="minorHAnsi"/>
        </w:rPr>
      </w:pPr>
      <w:r w:rsidRPr="00864517">
        <w:rPr>
          <w:rFonts w:asciiTheme="minorHAnsi" w:hAnsiTheme="minorHAnsi" w:cstheme="minorHAnsi"/>
        </w:rPr>
        <w:t>Date your notes; then you have a chronological trigger that may help your recall. If you use a notebook, write on only one side of each page so that if you have to physically distribute them you can do so without having to re-copy what’s on the reverse. Boldly cross out finished items; brightly highlight those still open. That way it’s obvious whether to continue to pay attention to the item or not.</w:t>
      </w:r>
    </w:p>
    <w:p w:rsidR="00706F18" w:rsidRPr="00864517" w:rsidRDefault="00122603" w:rsidP="002113C6">
      <w:pPr>
        <w:pStyle w:val="Title"/>
        <w:spacing w:before="240"/>
        <w:jc w:val="left"/>
        <w:rPr>
          <w:rFonts w:asciiTheme="minorHAnsi" w:hAnsiTheme="minorHAnsi" w:cstheme="minorHAnsi"/>
          <w:sz w:val="28"/>
          <w:szCs w:val="28"/>
        </w:rPr>
      </w:pPr>
      <w:r w:rsidRPr="00864517">
        <w:rPr>
          <w:rFonts w:asciiTheme="minorHAnsi" w:hAnsiTheme="minorHAnsi" w:cstheme="minorHAnsi"/>
          <w:sz w:val="28"/>
          <w:szCs w:val="28"/>
        </w:rPr>
        <w:t xml:space="preserve">Over </w:t>
      </w:r>
      <w:r w:rsidR="00591A90" w:rsidRPr="00864517">
        <w:rPr>
          <w:rFonts w:asciiTheme="minorHAnsi" w:hAnsiTheme="minorHAnsi" w:cstheme="minorHAnsi"/>
          <w:sz w:val="28"/>
          <w:szCs w:val="28"/>
        </w:rPr>
        <w:t>time</w:t>
      </w:r>
      <w:r w:rsidR="002113C6" w:rsidRPr="00864517">
        <w:rPr>
          <w:rFonts w:asciiTheme="minorHAnsi" w:hAnsiTheme="minorHAnsi" w:cstheme="minorHAnsi"/>
          <w:sz w:val="28"/>
          <w:szCs w:val="28"/>
        </w:rPr>
        <w:t xml:space="preserve">: </w:t>
      </w:r>
      <w:r w:rsidR="00706F18" w:rsidRPr="00864517">
        <w:rPr>
          <w:rFonts w:asciiTheme="minorHAnsi" w:hAnsiTheme="minorHAnsi" w:cstheme="minorHAnsi"/>
          <w:sz w:val="28"/>
          <w:szCs w:val="28"/>
        </w:rPr>
        <w:t>The Tickler File</w:t>
      </w:r>
    </w:p>
    <w:p w:rsidR="00706F18" w:rsidRPr="00864517" w:rsidRDefault="00E0084D" w:rsidP="002113C6">
      <w:pPr>
        <w:spacing w:after="120"/>
        <w:rPr>
          <w:rFonts w:asciiTheme="minorHAnsi" w:hAnsiTheme="minorHAnsi" w:cstheme="minorHAnsi"/>
          <w:szCs w:val="24"/>
        </w:rPr>
      </w:pPr>
      <w:r w:rsidRPr="00864517">
        <w:rPr>
          <w:rFonts w:asciiTheme="minorHAnsi" w:hAnsiTheme="minorHAnsi" w:cstheme="minorHAnsi"/>
          <w:szCs w:val="24"/>
        </w:rPr>
        <w:t>Make</w:t>
      </w:r>
      <w:r w:rsidR="00706F18" w:rsidRPr="00864517">
        <w:rPr>
          <w:rFonts w:asciiTheme="minorHAnsi" w:hAnsiTheme="minorHAnsi" w:cstheme="minorHAnsi"/>
          <w:szCs w:val="24"/>
        </w:rPr>
        <w:t xml:space="preserve"> a set of 17 file folders – one for e</w:t>
      </w:r>
      <w:r w:rsidRPr="00864517">
        <w:rPr>
          <w:rFonts w:asciiTheme="minorHAnsi" w:hAnsiTheme="minorHAnsi" w:cstheme="minorHAnsi"/>
          <w:szCs w:val="24"/>
        </w:rPr>
        <w:t>ach</w:t>
      </w:r>
      <w:r w:rsidR="00706F18" w:rsidRPr="00864517">
        <w:rPr>
          <w:rFonts w:asciiTheme="minorHAnsi" w:hAnsiTheme="minorHAnsi" w:cstheme="minorHAnsi"/>
          <w:szCs w:val="24"/>
        </w:rPr>
        <w:t xml:space="preserve"> month</w:t>
      </w:r>
      <w:r w:rsidRPr="00864517">
        <w:rPr>
          <w:rFonts w:asciiTheme="minorHAnsi" w:hAnsiTheme="minorHAnsi" w:cstheme="minorHAnsi"/>
          <w:szCs w:val="24"/>
        </w:rPr>
        <w:t xml:space="preserve"> (</w:t>
      </w:r>
      <w:r w:rsidR="00706F18" w:rsidRPr="00864517">
        <w:rPr>
          <w:rFonts w:asciiTheme="minorHAnsi" w:hAnsiTheme="minorHAnsi" w:cstheme="minorHAnsi"/>
          <w:szCs w:val="24"/>
        </w:rPr>
        <w:t>Jan</w:t>
      </w:r>
      <w:r w:rsidRPr="00864517">
        <w:rPr>
          <w:rFonts w:asciiTheme="minorHAnsi" w:hAnsiTheme="minorHAnsi" w:cstheme="minorHAnsi"/>
          <w:szCs w:val="24"/>
        </w:rPr>
        <w:t xml:space="preserve"> - </w:t>
      </w:r>
      <w:r w:rsidR="00706F18" w:rsidRPr="00864517">
        <w:rPr>
          <w:rFonts w:asciiTheme="minorHAnsi" w:hAnsiTheme="minorHAnsi" w:cstheme="minorHAnsi"/>
          <w:szCs w:val="24"/>
        </w:rPr>
        <w:t>Dec</w:t>
      </w:r>
      <w:r w:rsidRPr="00864517">
        <w:rPr>
          <w:rFonts w:asciiTheme="minorHAnsi" w:hAnsiTheme="minorHAnsi" w:cstheme="minorHAnsi"/>
          <w:szCs w:val="24"/>
        </w:rPr>
        <w:t>)</w:t>
      </w:r>
      <w:r w:rsidR="00706F18" w:rsidRPr="00864517">
        <w:rPr>
          <w:rFonts w:asciiTheme="minorHAnsi" w:hAnsiTheme="minorHAnsi" w:cstheme="minorHAnsi"/>
          <w:szCs w:val="24"/>
        </w:rPr>
        <w:t>, one for e</w:t>
      </w:r>
      <w:r w:rsidRPr="00864517">
        <w:rPr>
          <w:rFonts w:asciiTheme="minorHAnsi" w:hAnsiTheme="minorHAnsi" w:cstheme="minorHAnsi"/>
          <w:szCs w:val="24"/>
        </w:rPr>
        <w:t>ach</w:t>
      </w:r>
      <w:r w:rsidR="00706F18" w:rsidRPr="00864517">
        <w:rPr>
          <w:rFonts w:asciiTheme="minorHAnsi" w:hAnsiTheme="minorHAnsi" w:cstheme="minorHAnsi"/>
          <w:szCs w:val="24"/>
        </w:rPr>
        <w:t xml:space="preserve"> week</w:t>
      </w:r>
      <w:r w:rsidRPr="00864517">
        <w:rPr>
          <w:rFonts w:asciiTheme="minorHAnsi" w:hAnsiTheme="minorHAnsi" w:cstheme="minorHAnsi"/>
          <w:szCs w:val="24"/>
        </w:rPr>
        <w:t xml:space="preserve"> (</w:t>
      </w:r>
      <w:r w:rsidR="00706F18" w:rsidRPr="00864517">
        <w:rPr>
          <w:rFonts w:asciiTheme="minorHAnsi" w:hAnsiTheme="minorHAnsi" w:cstheme="minorHAnsi"/>
          <w:szCs w:val="24"/>
        </w:rPr>
        <w:t>1</w:t>
      </w:r>
      <w:r w:rsidR="00706F18" w:rsidRPr="00864517">
        <w:rPr>
          <w:rFonts w:asciiTheme="minorHAnsi" w:hAnsiTheme="minorHAnsi" w:cstheme="minorHAnsi"/>
          <w:szCs w:val="24"/>
          <w:vertAlign w:val="superscript"/>
        </w:rPr>
        <w:t>st</w:t>
      </w:r>
      <w:r w:rsidR="00706F18" w:rsidRPr="00864517">
        <w:rPr>
          <w:rFonts w:asciiTheme="minorHAnsi" w:hAnsiTheme="minorHAnsi" w:cstheme="minorHAnsi"/>
          <w:szCs w:val="24"/>
        </w:rPr>
        <w:t>, 2</w:t>
      </w:r>
      <w:r w:rsidR="00706F18" w:rsidRPr="00864517">
        <w:rPr>
          <w:rFonts w:asciiTheme="minorHAnsi" w:hAnsiTheme="minorHAnsi" w:cstheme="minorHAnsi"/>
          <w:szCs w:val="24"/>
          <w:vertAlign w:val="superscript"/>
        </w:rPr>
        <w:t>nd</w:t>
      </w:r>
      <w:r w:rsidR="00706F18" w:rsidRPr="00864517">
        <w:rPr>
          <w:rFonts w:asciiTheme="minorHAnsi" w:hAnsiTheme="minorHAnsi" w:cstheme="minorHAnsi"/>
          <w:szCs w:val="24"/>
        </w:rPr>
        <w:t>, 3</w:t>
      </w:r>
      <w:r w:rsidR="00706F18" w:rsidRPr="00864517">
        <w:rPr>
          <w:rFonts w:asciiTheme="minorHAnsi" w:hAnsiTheme="minorHAnsi" w:cstheme="minorHAnsi"/>
          <w:szCs w:val="24"/>
          <w:vertAlign w:val="superscript"/>
        </w:rPr>
        <w:t>rd</w:t>
      </w:r>
      <w:r w:rsidR="00706F18" w:rsidRPr="00864517">
        <w:rPr>
          <w:rFonts w:asciiTheme="minorHAnsi" w:hAnsiTheme="minorHAnsi" w:cstheme="minorHAnsi"/>
          <w:szCs w:val="24"/>
        </w:rPr>
        <w:t>, 4</w:t>
      </w:r>
      <w:r w:rsidR="00706F18" w:rsidRPr="00864517">
        <w:rPr>
          <w:rFonts w:asciiTheme="minorHAnsi" w:hAnsiTheme="minorHAnsi" w:cstheme="minorHAnsi"/>
          <w:szCs w:val="24"/>
          <w:vertAlign w:val="superscript"/>
        </w:rPr>
        <w:t>th</w:t>
      </w:r>
      <w:r w:rsidR="00706F18" w:rsidRPr="00864517">
        <w:rPr>
          <w:rFonts w:asciiTheme="minorHAnsi" w:hAnsiTheme="minorHAnsi" w:cstheme="minorHAnsi"/>
          <w:szCs w:val="24"/>
        </w:rPr>
        <w:t>, 5</w:t>
      </w:r>
      <w:r w:rsidR="00706F18" w:rsidRPr="00864517">
        <w:rPr>
          <w:rFonts w:asciiTheme="minorHAnsi" w:hAnsiTheme="minorHAnsi" w:cstheme="minorHAnsi"/>
          <w:szCs w:val="24"/>
          <w:vertAlign w:val="superscript"/>
        </w:rPr>
        <w:t>th</w:t>
      </w:r>
      <w:r w:rsidRPr="00864517">
        <w:rPr>
          <w:rFonts w:asciiTheme="minorHAnsi" w:hAnsiTheme="minorHAnsi" w:cstheme="minorHAnsi"/>
          <w:szCs w:val="24"/>
          <w:vertAlign w:val="superscript"/>
        </w:rPr>
        <w:t>)</w:t>
      </w:r>
      <w:r w:rsidR="00B705BB" w:rsidRPr="00864517">
        <w:rPr>
          <w:rFonts w:asciiTheme="minorHAnsi" w:hAnsiTheme="minorHAnsi" w:cstheme="minorHAnsi"/>
          <w:szCs w:val="24"/>
        </w:rPr>
        <w:t xml:space="preserve">. </w:t>
      </w:r>
      <w:r w:rsidR="00706F18" w:rsidRPr="00864517">
        <w:rPr>
          <w:rFonts w:asciiTheme="minorHAnsi" w:hAnsiTheme="minorHAnsi" w:cstheme="minorHAnsi"/>
          <w:szCs w:val="24"/>
        </w:rPr>
        <w:t>When</w:t>
      </w:r>
      <w:r w:rsidR="00503CC9" w:rsidRPr="00864517">
        <w:rPr>
          <w:rFonts w:asciiTheme="minorHAnsi" w:hAnsiTheme="minorHAnsi" w:cstheme="minorHAnsi"/>
          <w:szCs w:val="24"/>
        </w:rPr>
        <w:t>ever</w:t>
      </w:r>
      <w:r w:rsidR="00706F18" w:rsidRPr="00864517">
        <w:rPr>
          <w:rFonts w:asciiTheme="minorHAnsi" w:hAnsiTheme="minorHAnsi" w:cstheme="minorHAnsi"/>
          <w:szCs w:val="24"/>
        </w:rPr>
        <w:t xml:space="preserve"> a To-Do comes into your task stream, put a reminder into the </w:t>
      </w:r>
      <w:r w:rsidRPr="00864517">
        <w:rPr>
          <w:rFonts w:asciiTheme="minorHAnsi" w:hAnsiTheme="minorHAnsi" w:cstheme="minorHAnsi"/>
          <w:szCs w:val="24"/>
        </w:rPr>
        <w:t xml:space="preserve">appropriate </w:t>
      </w:r>
      <w:r w:rsidR="00706F18" w:rsidRPr="00864517">
        <w:rPr>
          <w:rFonts w:asciiTheme="minorHAnsi" w:hAnsiTheme="minorHAnsi" w:cstheme="minorHAnsi"/>
          <w:szCs w:val="24"/>
        </w:rPr>
        <w:t>folder</w:t>
      </w:r>
      <w:r w:rsidRPr="00864517">
        <w:rPr>
          <w:rFonts w:asciiTheme="minorHAnsi" w:hAnsiTheme="minorHAnsi" w:cstheme="minorHAnsi"/>
          <w:szCs w:val="24"/>
        </w:rPr>
        <w:t>, t</w:t>
      </w:r>
      <w:r w:rsidR="00706F18" w:rsidRPr="00864517">
        <w:rPr>
          <w:rFonts w:asciiTheme="minorHAnsi" w:hAnsiTheme="minorHAnsi" w:cstheme="minorHAnsi"/>
          <w:szCs w:val="24"/>
        </w:rPr>
        <w:t>ickl</w:t>
      </w:r>
      <w:r w:rsidRPr="00864517">
        <w:rPr>
          <w:rFonts w:asciiTheme="minorHAnsi" w:hAnsiTheme="minorHAnsi" w:cstheme="minorHAnsi"/>
          <w:szCs w:val="24"/>
        </w:rPr>
        <w:t>ing</w:t>
      </w:r>
      <w:r w:rsidR="00706F18" w:rsidRPr="00864517">
        <w:rPr>
          <w:rFonts w:asciiTheme="minorHAnsi" w:hAnsiTheme="minorHAnsi" w:cstheme="minorHAnsi"/>
          <w:szCs w:val="24"/>
        </w:rPr>
        <w:t xml:space="preserve"> whe</w:t>
      </w:r>
      <w:r w:rsidRPr="00864517">
        <w:rPr>
          <w:rFonts w:asciiTheme="minorHAnsi" w:hAnsiTheme="minorHAnsi" w:cstheme="minorHAnsi"/>
          <w:szCs w:val="24"/>
        </w:rPr>
        <w:t>n</w:t>
      </w:r>
      <w:r w:rsidR="00706F18" w:rsidRPr="00864517">
        <w:rPr>
          <w:rFonts w:asciiTheme="minorHAnsi" w:hAnsiTheme="minorHAnsi" w:cstheme="minorHAnsi"/>
          <w:szCs w:val="24"/>
        </w:rPr>
        <w:t xml:space="preserve"> you need to </w:t>
      </w:r>
      <w:r w:rsidR="00706F18" w:rsidRPr="00864517">
        <w:rPr>
          <w:rFonts w:asciiTheme="minorHAnsi" w:hAnsiTheme="minorHAnsi" w:cstheme="minorHAnsi"/>
          <w:i/>
          <w:szCs w:val="24"/>
        </w:rPr>
        <w:t>start</w:t>
      </w:r>
      <w:r w:rsidR="00706F18" w:rsidRPr="00864517">
        <w:rPr>
          <w:rFonts w:asciiTheme="minorHAnsi" w:hAnsiTheme="minorHAnsi" w:cstheme="minorHAnsi"/>
          <w:szCs w:val="24"/>
        </w:rPr>
        <w:t xml:space="preserve"> in order to deliver on time</w:t>
      </w:r>
      <w:r w:rsidR="00B705BB" w:rsidRPr="00864517">
        <w:rPr>
          <w:rFonts w:asciiTheme="minorHAnsi" w:hAnsiTheme="minorHAnsi" w:cstheme="minorHAnsi"/>
          <w:szCs w:val="24"/>
        </w:rPr>
        <w:t xml:space="preserve">. </w:t>
      </w:r>
    </w:p>
    <w:p w:rsidR="00706F18" w:rsidRPr="00864517" w:rsidRDefault="00706F18" w:rsidP="002113C6">
      <w:pPr>
        <w:tabs>
          <w:tab w:val="left" w:pos="360"/>
        </w:tabs>
        <w:spacing w:after="120"/>
        <w:rPr>
          <w:rFonts w:asciiTheme="minorHAnsi" w:hAnsiTheme="minorHAnsi" w:cstheme="minorHAnsi"/>
          <w:szCs w:val="24"/>
        </w:rPr>
      </w:pPr>
      <w:r w:rsidRPr="00864517">
        <w:rPr>
          <w:rFonts w:asciiTheme="minorHAnsi" w:hAnsiTheme="minorHAnsi" w:cstheme="minorHAnsi"/>
          <w:szCs w:val="24"/>
        </w:rPr>
        <w:t>On the first of the month, open th</w:t>
      </w:r>
      <w:r w:rsidR="00E0084D" w:rsidRPr="00864517">
        <w:rPr>
          <w:rFonts w:asciiTheme="minorHAnsi" w:hAnsiTheme="minorHAnsi" w:cstheme="minorHAnsi"/>
          <w:szCs w:val="24"/>
        </w:rPr>
        <w:t>at</w:t>
      </w:r>
      <w:r w:rsidRPr="00864517">
        <w:rPr>
          <w:rFonts w:asciiTheme="minorHAnsi" w:hAnsiTheme="minorHAnsi" w:cstheme="minorHAnsi"/>
          <w:szCs w:val="24"/>
        </w:rPr>
        <w:t xml:space="preserve"> month’s folder and </w:t>
      </w:r>
      <w:r w:rsidR="007B3258" w:rsidRPr="00864517">
        <w:rPr>
          <w:rFonts w:asciiTheme="minorHAnsi" w:hAnsiTheme="minorHAnsi" w:cstheme="minorHAnsi"/>
          <w:szCs w:val="24"/>
        </w:rPr>
        <w:t xml:space="preserve">distribute the tickles </w:t>
      </w:r>
      <w:r w:rsidRPr="00864517">
        <w:rPr>
          <w:rFonts w:asciiTheme="minorHAnsi" w:hAnsiTheme="minorHAnsi" w:cstheme="minorHAnsi"/>
          <w:szCs w:val="24"/>
        </w:rPr>
        <w:t xml:space="preserve">into </w:t>
      </w:r>
      <w:r w:rsidR="007B3258" w:rsidRPr="00864517">
        <w:rPr>
          <w:rFonts w:asciiTheme="minorHAnsi" w:hAnsiTheme="minorHAnsi" w:cstheme="minorHAnsi"/>
          <w:szCs w:val="24"/>
        </w:rPr>
        <w:t xml:space="preserve">the </w:t>
      </w:r>
      <w:r w:rsidRPr="00864517">
        <w:rPr>
          <w:rFonts w:asciiTheme="minorHAnsi" w:hAnsiTheme="minorHAnsi" w:cstheme="minorHAnsi"/>
          <w:szCs w:val="24"/>
        </w:rPr>
        <w:t>week</w:t>
      </w:r>
      <w:r w:rsidR="007B3258" w:rsidRPr="00864517">
        <w:rPr>
          <w:rFonts w:asciiTheme="minorHAnsi" w:hAnsiTheme="minorHAnsi" w:cstheme="minorHAnsi"/>
          <w:szCs w:val="24"/>
        </w:rPr>
        <w:t xml:space="preserve"> folder</w:t>
      </w:r>
      <w:r w:rsidRPr="00864517">
        <w:rPr>
          <w:rFonts w:asciiTheme="minorHAnsi" w:hAnsiTheme="minorHAnsi" w:cstheme="minorHAnsi"/>
          <w:szCs w:val="24"/>
        </w:rPr>
        <w:t>s</w:t>
      </w:r>
      <w:r w:rsidR="00B705BB" w:rsidRPr="00864517">
        <w:rPr>
          <w:rFonts w:asciiTheme="minorHAnsi" w:hAnsiTheme="minorHAnsi" w:cstheme="minorHAnsi"/>
          <w:szCs w:val="24"/>
        </w:rPr>
        <w:t xml:space="preserve">. </w:t>
      </w:r>
      <w:r w:rsidRPr="00864517">
        <w:rPr>
          <w:rFonts w:asciiTheme="minorHAnsi" w:hAnsiTheme="minorHAnsi" w:cstheme="minorHAnsi"/>
          <w:szCs w:val="24"/>
        </w:rPr>
        <w:t xml:space="preserve">On the first day of the week, open that week’s folder and </w:t>
      </w:r>
      <w:r w:rsidR="007B3258" w:rsidRPr="00864517">
        <w:rPr>
          <w:rFonts w:asciiTheme="minorHAnsi" w:hAnsiTheme="minorHAnsi" w:cstheme="minorHAnsi"/>
          <w:szCs w:val="24"/>
        </w:rPr>
        <w:t>g</w:t>
      </w:r>
      <w:r w:rsidRPr="00864517">
        <w:rPr>
          <w:rFonts w:asciiTheme="minorHAnsi" w:hAnsiTheme="minorHAnsi" w:cstheme="minorHAnsi"/>
          <w:szCs w:val="24"/>
        </w:rPr>
        <w:t xml:space="preserve">roup the </w:t>
      </w:r>
      <w:r w:rsidR="007B3258" w:rsidRPr="00864517">
        <w:rPr>
          <w:rFonts w:asciiTheme="minorHAnsi" w:hAnsiTheme="minorHAnsi" w:cstheme="minorHAnsi"/>
          <w:szCs w:val="24"/>
        </w:rPr>
        <w:t>tickles</w:t>
      </w:r>
      <w:r w:rsidRPr="00864517">
        <w:rPr>
          <w:rFonts w:asciiTheme="minorHAnsi" w:hAnsiTheme="minorHAnsi" w:cstheme="minorHAnsi"/>
          <w:szCs w:val="24"/>
        </w:rPr>
        <w:t xml:space="preserve"> by day</w:t>
      </w:r>
      <w:r w:rsidR="00B705BB" w:rsidRPr="00864517">
        <w:rPr>
          <w:rFonts w:asciiTheme="minorHAnsi" w:hAnsiTheme="minorHAnsi" w:cstheme="minorHAnsi"/>
          <w:szCs w:val="24"/>
        </w:rPr>
        <w:t xml:space="preserve">. </w:t>
      </w:r>
      <w:r w:rsidR="002113C6" w:rsidRPr="00864517">
        <w:rPr>
          <w:rFonts w:asciiTheme="minorHAnsi" w:hAnsiTheme="minorHAnsi" w:cstheme="minorHAnsi"/>
          <w:szCs w:val="24"/>
        </w:rPr>
        <w:t>W</w:t>
      </w:r>
      <w:r w:rsidR="007B3258" w:rsidRPr="00864517">
        <w:rPr>
          <w:rFonts w:asciiTheme="minorHAnsi" w:hAnsiTheme="minorHAnsi" w:cstheme="minorHAnsi"/>
          <w:szCs w:val="24"/>
        </w:rPr>
        <w:t>ork through th</w:t>
      </w:r>
      <w:r w:rsidR="002113C6" w:rsidRPr="00864517">
        <w:rPr>
          <w:rFonts w:asciiTheme="minorHAnsi" w:hAnsiTheme="minorHAnsi" w:cstheme="minorHAnsi"/>
          <w:szCs w:val="24"/>
        </w:rPr>
        <w:t>e</w:t>
      </w:r>
      <w:r w:rsidR="007B3258" w:rsidRPr="00864517">
        <w:rPr>
          <w:rFonts w:asciiTheme="minorHAnsi" w:hAnsiTheme="minorHAnsi" w:cstheme="minorHAnsi"/>
          <w:szCs w:val="24"/>
        </w:rPr>
        <w:t xml:space="preserve"> tickles</w:t>
      </w:r>
      <w:r w:rsidR="002113C6" w:rsidRPr="00864517">
        <w:rPr>
          <w:rFonts w:asciiTheme="minorHAnsi" w:hAnsiTheme="minorHAnsi" w:cstheme="minorHAnsi"/>
          <w:szCs w:val="24"/>
        </w:rPr>
        <w:t>, day by day</w:t>
      </w:r>
      <w:r w:rsidR="00B705BB" w:rsidRPr="00864517">
        <w:rPr>
          <w:rFonts w:asciiTheme="minorHAnsi" w:hAnsiTheme="minorHAnsi" w:cstheme="minorHAnsi"/>
          <w:szCs w:val="24"/>
        </w:rPr>
        <w:t xml:space="preserve">. </w:t>
      </w:r>
      <w:r w:rsidR="00503CC9" w:rsidRPr="00864517">
        <w:rPr>
          <w:rFonts w:asciiTheme="minorHAnsi" w:hAnsiTheme="minorHAnsi" w:cstheme="minorHAnsi"/>
          <w:szCs w:val="24"/>
        </w:rPr>
        <w:t xml:space="preserve">Distribute </w:t>
      </w:r>
      <w:r w:rsidR="007B3258" w:rsidRPr="00864517">
        <w:rPr>
          <w:rFonts w:asciiTheme="minorHAnsi" w:hAnsiTheme="minorHAnsi" w:cstheme="minorHAnsi"/>
          <w:szCs w:val="24"/>
        </w:rPr>
        <w:t>leftover</w:t>
      </w:r>
      <w:r w:rsidR="002113C6" w:rsidRPr="00864517">
        <w:rPr>
          <w:rFonts w:asciiTheme="minorHAnsi" w:hAnsiTheme="minorHAnsi" w:cstheme="minorHAnsi"/>
          <w:szCs w:val="24"/>
        </w:rPr>
        <w:t>s</w:t>
      </w:r>
      <w:r w:rsidR="007B3258" w:rsidRPr="00864517">
        <w:rPr>
          <w:rFonts w:asciiTheme="minorHAnsi" w:hAnsiTheme="minorHAnsi" w:cstheme="minorHAnsi"/>
          <w:szCs w:val="24"/>
        </w:rPr>
        <w:t xml:space="preserve"> </w:t>
      </w:r>
      <w:r w:rsidRPr="00864517">
        <w:rPr>
          <w:rFonts w:asciiTheme="minorHAnsi" w:hAnsiTheme="minorHAnsi" w:cstheme="minorHAnsi"/>
          <w:szCs w:val="24"/>
        </w:rPr>
        <w:t>to another day</w:t>
      </w:r>
      <w:r w:rsidR="00B705BB" w:rsidRPr="00864517">
        <w:rPr>
          <w:rFonts w:asciiTheme="minorHAnsi" w:hAnsiTheme="minorHAnsi" w:cstheme="minorHAnsi"/>
          <w:szCs w:val="24"/>
        </w:rPr>
        <w:t xml:space="preserve">. </w:t>
      </w:r>
      <w:r w:rsidRPr="00864517">
        <w:rPr>
          <w:rFonts w:asciiTheme="minorHAnsi" w:hAnsiTheme="minorHAnsi" w:cstheme="minorHAnsi"/>
          <w:szCs w:val="24"/>
        </w:rPr>
        <w:t>If a</w:t>
      </w:r>
      <w:r w:rsidR="007B3258" w:rsidRPr="00864517">
        <w:rPr>
          <w:rFonts w:asciiTheme="minorHAnsi" w:hAnsiTheme="minorHAnsi" w:cstheme="minorHAnsi"/>
          <w:szCs w:val="24"/>
        </w:rPr>
        <w:t>n undone tickle</w:t>
      </w:r>
      <w:r w:rsidRPr="00864517">
        <w:rPr>
          <w:rFonts w:asciiTheme="minorHAnsi" w:hAnsiTheme="minorHAnsi" w:cstheme="minorHAnsi"/>
          <w:szCs w:val="24"/>
        </w:rPr>
        <w:t xml:space="preserve"> keeps showing up, </w:t>
      </w:r>
      <w:r w:rsidR="007B3258" w:rsidRPr="00864517">
        <w:rPr>
          <w:rFonts w:asciiTheme="minorHAnsi" w:hAnsiTheme="minorHAnsi" w:cstheme="minorHAnsi"/>
          <w:szCs w:val="24"/>
        </w:rPr>
        <w:t>decide</w:t>
      </w:r>
      <w:r w:rsidRPr="00864517">
        <w:rPr>
          <w:rFonts w:asciiTheme="minorHAnsi" w:hAnsiTheme="minorHAnsi" w:cstheme="minorHAnsi"/>
          <w:szCs w:val="24"/>
        </w:rPr>
        <w:t xml:space="preserve"> whether to do it or not.</w:t>
      </w:r>
    </w:p>
    <w:p w:rsidR="00706F18" w:rsidRPr="00864517" w:rsidRDefault="002113C6" w:rsidP="002113C6">
      <w:pPr>
        <w:tabs>
          <w:tab w:val="left" w:pos="360"/>
        </w:tabs>
        <w:spacing w:after="120"/>
        <w:rPr>
          <w:rFonts w:asciiTheme="minorHAnsi" w:hAnsiTheme="minorHAnsi" w:cstheme="minorHAnsi"/>
          <w:szCs w:val="24"/>
        </w:rPr>
      </w:pPr>
      <w:r w:rsidRPr="00864517">
        <w:rPr>
          <w:rFonts w:asciiTheme="minorHAnsi" w:hAnsiTheme="minorHAnsi" w:cstheme="minorHAnsi"/>
          <w:szCs w:val="24"/>
        </w:rPr>
        <w:t>R</w:t>
      </w:r>
      <w:r w:rsidR="007B3258" w:rsidRPr="00864517">
        <w:rPr>
          <w:rFonts w:asciiTheme="minorHAnsi" w:hAnsiTheme="minorHAnsi" w:cstheme="minorHAnsi"/>
          <w:szCs w:val="24"/>
        </w:rPr>
        <w:t>ecurring task</w:t>
      </w:r>
      <w:r w:rsidRPr="00864517">
        <w:rPr>
          <w:rFonts w:asciiTheme="minorHAnsi" w:hAnsiTheme="minorHAnsi" w:cstheme="minorHAnsi"/>
          <w:szCs w:val="24"/>
        </w:rPr>
        <w:t>s</w:t>
      </w:r>
      <w:r w:rsidR="007B3258" w:rsidRPr="00864517">
        <w:rPr>
          <w:rFonts w:asciiTheme="minorHAnsi" w:hAnsiTheme="minorHAnsi" w:cstheme="minorHAnsi"/>
          <w:szCs w:val="24"/>
        </w:rPr>
        <w:t xml:space="preserve"> can use</w:t>
      </w:r>
      <w:r w:rsidR="00706F18" w:rsidRPr="00864517">
        <w:rPr>
          <w:rFonts w:asciiTheme="minorHAnsi" w:hAnsiTheme="minorHAnsi" w:cstheme="minorHAnsi"/>
          <w:szCs w:val="24"/>
        </w:rPr>
        <w:t xml:space="preserve"> the </w:t>
      </w:r>
      <w:r w:rsidR="007B3258" w:rsidRPr="00864517">
        <w:rPr>
          <w:rFonts w:asciiTheme="minorHAnsi" w:hAnsiTheme="minorHAnsi" w:cstheme="minorHAnsi"/>
          <w:szCs w:val="24"/>
        </w:rPr>
        <w:t>same reminder</w:t>
      </w:r>
      <w:r w:rsidR="00706F18" w:rsidRPr="00864517">
        <w:rPr>
          <w:rFonts w:asciiTheme="minorHAnsi" w:hAnsiTheme="minorHAnsi" w:cstheme="minorHAnsi"/>
          <w:szCs w:val="24"/>
        </w:rPr>
        <w:t xml:space="preserve"> </w:t>
      </w:r>
      <w:r w:rsidR="007B3258" w:rsidRPr="00864517">
        <w:rPr>
          <w:rFonts w:asciiTheme="minorHAnsi" w:hAnsiTheme="minorHAnsi" w:cstheme="minorHAnsi"/>
          <w:szCs w:val="24"/>
        </w:rPr>
        <w:t>to tickle the next occurrence</w:t>
      </w:r>
      <w:r w:rsidR="00B705BB" w:rsidRPr="00864517">
        <w:rPr>
          <w:rFonts w:asciiTheme="minorHAnsi" w:hAnsiTheme="minorHAnsi" w:cstheme="minorHAnsi"/>
          <w:szCs w:val="24"/>
        </w:rPr>
        <w:t>.</w:t>
      </w:r>
      <w:r w:rsidRPr="00864517">
        <w:rPr>
          <w:rFonts w:asciiTheme="minorHAnsi" w:hAnsiTheme="minorHAnsi" w:cstheme="minorHAnsi"/>
          <w:szCs w:val="24"/>
        </w:rPr>
        <w:t xml:space="preserve"> </w:t>
      </w:r>
      <w:r w:rsidR="00293AB5" w:rsidRPr="00864517">
        <w:rPr>
          <w:rFonts w:asciiTheme="minorHAnsi" w:hAnsiTheme="minorHAnsi" w:cstheme="minorHAnsi"/>
          <w:szCs w:val="24"/>
        </w:rPr>
        <w:t>Templates work for recurring complex projects, with t</w:t>
      </w:r>
      <w:r w:rsidR="007B3258" w:rsidRPr="00864517">
        <w:rPr>
          <w:rFonts w:asciiTheme="minorHAnsi" w:hAnsiTheme="minorHAnsi" w:cstheme="minorHAnsi"/>
          <w:szCs w:val="24"/>
        </w:rPr>
        <w:t>ickle</w:t>
      </w:r>
      <w:r w:rsidR="00293AB5" w:rsidRPr="00864517">
        <w:rPr>
          <w:rFonts w:asciiTheme="minorHAnsi" w:hAnsiTheme="minorHAnsi" w:cstheme="minorHAnsi"/>
          <w:szCs w:val="24"/>
        </w:rPr>
        <w:t xml:space="preserve">s for </w:t>
      </w:r>
      <w:r w:rsidR="007B3258" w:rsidRPr="00864517">
        <w:rPr>
          <w:rFonts w:asciiTheme="minorHAnsi" w:hAnsiTheme="minorHAnsi" w:cstheme="minorHAnsi"/>
          <w:szCs w:val="24"/>
        </w:rPr>
        <w:t>each segment</w:t>
      </w:r>
      <w:r w:rsidR="00706F18" w:rsidRPr="00864517">
        <w:rPr>
          <w:rFonts w:asciiTheme="minorHAnsi" w:hAnsiTheme="minorHAnsi" w:cstheme="minorHAnsi"/>
          <w:szCs w:val="24"/>
        </w:rPr>
        <w:t xml:space="preserve">. </w:t>
      </w:r>
    </w:p>
    <w:p w:rsidR="00F47A55" w:rsidRPr="00864517" w:rsidRDefault="00706F18" w:rsidP="008047A9">
      <w:pPr>
        <w:spacing w:after="120"/>
        <w:rPr>
          <w:rFonts w:asciiTheme="minorHAnsi" w:hAnsiTheme="minorHAnsi" w:cstheme="minorHAnsi"/>
        </w:rPr>
      </w:pPr>
      <w:r w:rsidRPr="00864517">
        <w:rPr>
          <w:rFonts w:asciiTheme="minorHAnsi" w:hAnsiTheme="minorHAnsi" w:cstheme="minorHAnsi"/>
          <w:szCs w:val="24"/>
        </w:rPr>
        <w:t>A tickler can be electronic as well as physical</w:t>
      </w:r>
      <w:r w:rsidR="00B705BB" w:rsidRPr="00864517">
        <w:rPr>
          <w:rFonts w:asciiTheme="minorHAnsi" w:hAnsiTheme="minorHAnsi" w:cstheme="minorHAnsi"/>
          <w:szCs w:val="24"/>
        </w:rPr>
        <w:t xml:space="preserve">. </w:t>
      </w:r>
      <w:r w:rsidRPr="00864517">
        <w:rPr>
          <w:rFonts w:asciiTheme="minorHAnsi" w:hAnsiTheme="minorHAnsi" w:cstheme="minorHAnsi"/>
          <w:szCs w:val="24"/>
        </w:rPr>
        <w:t>Enter tickles as above and access them as the weeks and months come up</w:t>
      </w:r>
      <w:r w:rsidR="00B705BB" w:rsidRPr="00864517">
        <w:rPr>
          <w:rFonts w:asciiTheme="minorHAnsi" w:hAnsiTheme="minorHAnsi" w:cstheme="minorHAnsi"/>
          <w:szCs w:val="24"/>
        </w:rPr>
        <w:t xml:space="preserve">. </w:t>
      </w:r>
      <w:r w:rsidRPr="00864517">
        <w:rPr>
          <w:rFonts w:asciiTheme="minorHAnsi" w:hAnsiTheme="minorHAnsi" w:cstheme="minorHAnsi"/>
          <w:szCs w:val="24"/>
        </w:rPr>
        <w:t xml:space="preserve">With electronic ticklers you </w:t>
      </w:r>
      <w:r w:rsidR="00293AB5" w:rsidRPr="00864517">
        <w:rPr>
          <w:rFonts w:asciiTheme="minorHAnsi" w:hAnsiTheme="minorHAnsi" w:cstheme="minorHAnsi"/>
          <w:szCs w:val="24"/>
        </w:rPr>
        <w:t>can</w:t>
      </w:r>
      <w:r w:rsidRPr="00864517">
        <w:rPr>
          <w:rFonts w:asciiTheme="minorHAnsi" w:hAnsiTheme="minorHAnsi" w:cstheme="minorHAnsi"/>
          <w:szCs w:val="24"/>
        </w:rPr>
        <w:t xml:space="preserve"> park </w:t>
      </w:r>
      <w:r w:rsidR="00293AB5" w:rsidRPr="00864517">
        <w:rPr>
          <w:rFonts w:asciiTheme="minorHAnsi" w:hAnsiTheme="minorHAnsi" w:cstheme="minorHAnsi"/>
          <w:szCs w:val="24"/>
        </w:rPr>
        <w:t>physical</w:t>
      </w:r>
      <w:r w:rsidRPr="00864517">
        <w:rPr>
          <w:rFonts w:asciiTheme="minorHAnsi" w:hAnsiTheme="minorHAnsi" w:cstheme="minorHAnsi"/>
          <w:szCs w:val="24"/>
        </w:rPr>
        <w:t xml:space="preserve"> papers in a handy file</w:t>
      </w:r>
      <w:r w:rsidR="00293AB5" w:rsidRPr="00864517">
        <w:rPr>
          <w:rFonts w:asciiTheme="minorHAnsi" w:hAnsiTheme="minorHAnsi" w:cstheme="minorHAnsi"/>
          <w:szCs w:val="24"/>
        </w:rPr>
        <w:t>, a</w:t>
      </w:r>
      <w:r w:rsidRPr="00864517">
        <w:rPr>
          <w:rFonts w:asciiTheme="minorHAnsi" w:hAnsiTheme="minorHAnsi" w:cstheme="minorHAnsi"/>
          <w:szCs w:val="24"/>
        </w:rPr>
        <w:t>rrange</w:t>
      </w:r>
      <w:r w:rsidR="00293AB5" w:rsidRPr="00864517">
        <w:rPr>
          <w:rFonts w:asciiTheme="minorHAnsi" w:hAnsiTheme="minorHAnsi" w:cstheme="minorHAnsi"/>
          <w:szCs w:val="24"/>
        </w:rPr>
        <w:t xml:space="preserve">d </w:t>
      </w:r>
      <w:r w:rsidRPr="00864517">
        <w:rPr>
          <w:rFonts w:asciiTheme="minorHAnsi" w:hAnsiTheme="minorHAnsi" w:cstheme="minorHAnsi"/>
          <w:szCs w:val="24"/>
        </w:rPr>
        <w:t>chronologically by date.</w:t>
      </w:r>
      <w:r w:rsidR="00F47A55" w:rsidRPr="00864517">
        <w:rPr>
          <w:rFonts w:asciiTheme="minorHAnsi" w:hAnsiTheme="minorHAnsi" w:cstheme="minorHAnsi"/>
        </w:rPr>
        <w:br/>
      </w:r>
    </w:p>
    <w:p w:rsidR="00524009" w:rsidRPr="00864517" w:rsidRDefault="00F47A55" w:rsidP="00736269">
      <w:pPr>
        <w:pStyle w:val="Title"/>
        <w:spacing w:after="360"/>
        <w:rPr>
          <w:rFonts w:asciiTheme="minorHAnsi" w:hAnsiTheme="minorHAnsi" w:cstheme="minorHAnsi"/>
          <w:i/>
        </w:rPr>
      </w:pPr>
      <w:r w:rsidRPr="00864517">
        <w:rPr>
          <w:rFonts w:asciiTheme="minorHAnsi" w:hAnsiTheme="minorHAnsi" w:cstheme="minorHAnsi"/>
        </w:rPr>
        <w:br w:type="page"/>
      </w:r>
      <w:r w:rsidR="00524009" w:rsidRPr="00864517">
        <w:rPr>
          <w:rFonts w:asciiTheme="minorHAnsi" w:hAnsiTheme="minorHAnsi" w:cstheme="minorHAnsi"/>
          <w:i/>
        </w:rPr>
        <w:lastRenderedPageBreak/>
        <w:t>Boundary Skills</w:t>
      </w:r>
    </w:p>
    <w:p w:rsidR="00147DDF" w:rsidRPr="00864517" w:rsidRDefault="00147DDF" w:rsidP="005A1073">
      <w:pPr>
        <w:pStyle w:val="Title"/>
        <w:jc w:val="left"/>
        <w:rPr>
          <w:rFonts w:asciiTheme="minorHAnsi" w:hAnsiTheme="minorHAnsi" w:cstheme="minorHAnsi"/>
          <w:sz w:val="24"/>
          <w:szCs w:val="24"/>
        </w:rPr>
      </w:pPr>
      <w:r w:rsidRPr="00864517">
        <w:rPr>
          <w:rFonts w:asciiTheme="minorHAnsi" w:hAnsiTheme="minorHAnsi" w:cstheme="minorHAnsi"/>
          <w:sz w:val="24"/>
          <w:szCs w:val="24"/>
        </w:rPr>
        <w:t xml:space="preserve">Good boundaries protect you as they connect you to others. Firm, yet flexible task boundaries  </w:t>
      </w:r>
      <w:r w:rsidR="004F75E7" w:rsidRPr="00864517">
        <w:rPr>
          <w:rFonts w:asciiTheme="minorHAnsi" w:hAnsiTheme="minorHAnsi" w:cstheme="minorHAnsi"/>
          <w:sz w:val="24"/>
          <w:szCs w:val="24"/>
        </w:rPr>
        <w:t xml:space="preserve">contain </w:t>
      </w:r>
      <w:r w:rsidRPr="00864517">
        <w:rPr>
          <w:rFonts w:asciiTheme="minorHAnsi" w:hAnsiTheme="minorHAnsi" w:cstheme="minorHAnsi"/>
          <w:sz w:val="24"/>
          <w:szCs w:val="24"/>
        </w:rPr>
        <w:t>you</w:t>
      </w:r>
      <w:r w:rsidR="004F75E7" w:rsidRPr="00864517">
        <w:rPr>
          <w:rFonts w:asciiTheme="minorHAnsi" w:hAnsiTheme="minorHAnsi" w:cstheme="minorHAnsi"/>
          <w:sz w:val="24"/>
          <w:szCs w:val="24"/>
        </w:rPr>
        <w:t>r</w:t>
      </w:r>
      <w:r w:rsidRPr="00864517">
        <w:rPr>
          <w:rFonts w:asciiTheme="minorHAnsi" w:hAnsiTheme="minorHAnsi" w:cstheme="minorHAnsi"/>
          <w:sz w:val="24"/>
          <w:szCs w:val="24"/>
        </w:rPr>
        <w:t xml:space="preserve"> work </w:t>
      </w:r>
      <w:r w:rsidR="004F75E7" w:rsidRPr="00864517">
        <w:rPr>
          <w:rFonts w:asciiTheme="minorHAnsi" w:hAnsiTheme="minorHAnsi" w:cstheme="minorHAnsi"/>
          <w:sz w:val="24"/>
          <w:szCs w:val="24"/>
        </w:rPr>
        <w:t xml:space="preserve">so you can operate </w:t>
      </w:r>
      <w:r w:rsidRPr="00864517">
        <w:rPr>
          <w:rFonts w:asciiTheme="minorHAnsi" w:hAnsiTheme="minorHAnsi" w:cstheme="minorHAnsi"/>
          <w:sz w:val="24"/>
          <w:szCs w:val="24"/>
        </w:rPr>
        <w:t xml:space="preserve">effectively within them. Good </w:t>
      </w:r>
      <w:r w:rsidR="004F75E7" w:rsidRPr="00864517">
        <w:rPr>
          <w:rFonts w:asciiTheme="minorHAnsi" w:hAnsiTheme="minorHAnsi" w:cstheme="minorHAnsi"/>
          <w:sz w:val="24"/>
          <w:szCs w:val="24"/>
        </w:rPr>
        <w:t>inter</w:t>
      </w:r>
      <w:r w:rsidRPr="00864517">
        <w:rPr>
          <w:rFonts w:asciiTheme="minorHAnsi" w:hAnsiTheme="minorHAnsi" w:cstheme="minorHAnsi"/>
          <w:sz w:val="24"/>
          <w:szCs w:val="24"/>
        </w:rPr>
        <w:t>personal boundaries</w:t>
      </w:r>
      <w:r w:rsidR="004F75E7" w:rsidRPr="00864517">
        <w:rPr>
          <w:rFonts w:asciiTheme="minorHAnsi" w:hAnsiTheme="minorHAnsi" w:cstheme="minorHAnsi"/>
          <w:sz w:val="24"/>
          <w:szCs w:val="24"/>
        </w:rPr>
        <w:t xml:space="preserve"> cultivate </w:t>
      </w:r>
      <w:r w:rsidRPr="00864517">
        <w:rPr>
          <w:rFonts w:asciiTheme="minorHAnsi" w:hAnsiTheme="minorHAnsi" w:cstheme="minorHAnsi"/>
          <w:sz w:val="24"/>
          <w:szCs w:val="24"/>
        </w:rPr>
        <w:t>your integrity in the midst of competing demands.</w:t>
      </w:r>
    </w:p>
    <w:p w:rsidR="008047A9" w:rsidRPr="00864517" w:rsidRDefault="00147DDF" w:rsidP="005A1073">
      <w:pPr>
        <w:pStyle w:val="Title"/>
        <w:spacing w:before="120"/>
        <w:jc w:val="left"/>
        <w:rPr>
          <w:rFonts w:asciiTheme="minorHAnsi" w:hAnsiTheme="minorHAnsi" w:cstheme="minorHAnsi"/>
          <w:sz w:val="28"/>
          <w:szCs w:val="28"/>
        </w:rPr>
      </w:pPr>
      <w:r w:rsidRPr="00864517">
        <w:rPr>
          <w:rFonts w:asciiTheme="minorHAnsi" w:hAnsiTheme="minorHAnsi" w:cstheme="minorHAnsi"/>
          <w:sz w:val="28"/>
          <w:szCs w:val="28"/>
        </w:rPr>
        <w:t xml:space="preserve">Task Boundaries: </w:t>
      </w:r>
      <w:r w:rsidR="008047A9" w:rsidRPr="00864517">
        <w:rPr>
          <w:rFonts w:asciiTheme="minorHAnsi" w:hAnsiTheme="minorHAnsi" w:cstheme="minorHAnsi"/>
          <w:sz w:val="28"/>
          <w:szCs w:val="28"/>
        </w:rPr>
        <w:t>Three-</w:t>
      </w:r>
      <w:r w:rsidR="00864517">
        <w:rPr>
          <w:rFonts w:asciiTheme="minorHAnsi" w:hAnsiTheme="minorHAnsi" w:cstheme="minorHAnsi"/>
          <w:sz w:val="28"/>
          <w:szCs w:val="28"/>
        </w:rPr>
        <w:t>Step</w:t>
      </w:r>
      <w:r w:rsidR="008047A9" w:rsidRPr="00864517">
        <w:rPr>
          <w:rFonts w:asciiTheme="minorHAnsi" w:hAnsiTheme="minorHAnsi" w:cstheme="minorHAnsi"/>
          <w:sz w:val="28"/>
          <w:szCs w:val="28"/>
        </w:rPr>
        <w:t xml:space="preserve"> Closedown</w:t>
      </w:r>
    </w:p>
    <w:p w:rsidR="008047A9" w:rsidRPr="00864517" w:rsidRDefault="00503CC9" w:rsidP="004A4DE6">
      <w:pPr>
        <w:pStyle w:val="BodyText"/>
        <w:rPr>
          <w:rFonts w:asciiTheme="minorHAnsi" w:hAnsiTheme="minorHAnsi" w:cstheme="minorHAnsi"/>
          <w:szCs w:val="24"/>
        </w:rPr>
      </w:pPr>
      <w:r w:rsidRPr="00864517">
        <w:rPr>
          <w:rFonts w:asciiTheme="minorHAnsi" w:hAnsiTheme="minorHAnsi" w:cstheme="minorHAnsi"/>
          <w:szCs w:val="24"/>
        </w:rPr>
        <w:t>Put firm edges around your tasks</w:t>
      </w:r>
      <w:r w:rsidR="00147DDF" w:rsidRPr="00864517">
        <w:rPr>
          <w:rFonts w:asciiTheme="minorHAnsi" w:hAnsiTheme="minorHAnsi" w:cstheme="minorHAnsi"/>
          <w:szCs w:val="24"/>
        </w:rPr>
        <w:t xml:space="preserve"> by containing </w:t>
      </w:r>
      <w:r w:rsidR="008047A9" w:rsidRPr="00864517">
        <w:rPr>
          <w:rFonts w:asciiTheme="minorHAnsi" w:hAnsiTheme="minorHAnsi" w:cstheme="minorHAnsi"/>
          <w:szCs w:val="24"/>
        </w:rPr>
        <w:t xml:space="preserve">the time </w:t>
      </w:r>
      <w:r w:rsidR="00147DDF" w:rsidRPr="00864517">
        <w:rPr>
          <w:rFonts w:asciiTheme="minorHAnsi" w:hAnsiTheme="minorHAnsi" w:cstheme="minorHAnsi"/>
          <w:szCs w:val="24"/>
        </w:rPr>
        <w:t xml:space="preserve">with </w:t>
      </w:r>
      <w:r w:rsidR="008047A9" w:rsidRPr="00864517">
        <w:rPr>
          <w:rFonts w:asciiTheme="minorHAnsi" w:hAnsiTheme="minorHAnsi" w:cstheme="minorHAnsi"/>
          <w:szCs w:val="24"/>
        </w:rPr>
        <w:t>a timer</w:t>
      </w:r>
      <w:r w:rsidR="00147DDF" w:rsidRPr="00864517">
        <w:rPr>
          <w:rFonts w:asciiTheme="minorHAnsi" w:hAnsiTheme="minorHAnsi" w:cstheme="minorHAnsi"/>
          <w:szCs w:val="24"/>
        </w:rPr>
        <w:t>. S</w:t>
      </w:r>
      <w:r w:rsidR="008047A9" w:rsidRPr="00864517">
        <w:rPr>
          <w:rFonts w:asciiTheme="minorHAnsi" w:hAnsiTheme="minorHAnsi" w:cstheme="minorHAnsi"/>
          <w:szCs w:val="24"/>
        </w:rPr>
        <w:t xml:space="preserve">et </w:t>
      </w:r>
      <w:r w:rsidR="00147DDF" w:rsidRPr="00864517">
        <w:rPr>
          <w:rFonts w:asciiTheme="minorHAnsi" w:hAnsiTheme="minorHAnsi" w:cstheme="minorHAnsi"/>
          <w:szCs w:val="24"/>
        </w:rPr>
        <w:t>the timer</w:t>
      </w:r>
      <w:r w:rsidR="008047A9" w:rsidRPr="00864517">
        <w:rPr>
          <w:rFonts w:asciiTheme="minorHAnsi" w:hAnsiTheme="minorHAnsi" w:cstheme="minorHAnsi"/>
          <w:szCs w:val="24"/>
        </w:rPr>
        <w:t xml:space="preserve"> </w:t>
      </w:r>
      <w:r w:rsidR="009D3C77" w:rsidRPr="00864517">
        <w:rPr>
          <w:rFonts w:asciiTheme="minorHAnsi" w:hAnsiTheme="minorHAnsi" w:cstheme="minorHAnsi"/>
          <w:szCs w:val="24"/>
        </w:rPr>
        <w:t xml:space="preserve">at least five minutes before the end of the </w:t>
      </w:r>
      <w:r w:rsidR="004A4DE6" w:rsidRPr="00864517">
        <w:rPr>
          <w:rFonts w:asciiTheme="minorHAnsi" w:hAnsiTheme="minorHAnsi" w:cstheme="minorHAnsi"/>
          <w:szCs w:val="24"/>
        </w:rPr>
        <w:t>time</w:t>
      </w:r>
      <w:r w:rsidR="00B705BB" w:rsidRPr="00864517">
        <w:rPr>
          <w:rFonts w:asciiTheme="minorHAnsi" w:hAnsiTheme="minorHAnsi" w:cstheme="minorHAnsi"/>
          <w:szCs w:val="24"/>
        </w:rPr>
        <w:t xml:space="preserve">. </w:t>
      </w:r>
      <w:r w:rsidR="00864517">
        <w:rPr>
          <w:rFonts w:asciiTheme="minorHAnsi" w:hAnsiTheme="minorHAnsi" w:cstheme="minorHAnsi"/>
          <w:szCs w:val="24"/>
        </w:rPr>
        <w:t xml:space="preserve">Within the boundary </w:t>
      </w:r>
      <w:r w:rsidR="008047A9" w:rsidRPr="00864517">
        <w:rPr>
          <w:rFonts w:asciiTheme="minorHAnsi" w:hAnsiTheme="minorHAnsi" w:cstheme="minorHAnsi"/>
          <w:szCs w:val="24"/>
        </w:rPr>
        <w:t xml:space="preserve">you </w:t>
      </w:r>
      <w:r w:rsidR="00147DDF" w:rsidRPr="00864517">
        <w:rPr>
          <w:rFonts w:asciiTheme="minorHAnsi" w:hAnsiTheme="minorHAnsi" w:cstheme="minorHAnsi"/>
          <w:szCs w:val="24"/>
        </w:rPr>
        <w:t xml:space="preserve">can </w:t>
      </w:r>
      <w:r w:rsidR="008047A9" w:rsidRPr="00864517">
        <w:rPr>
          <w:rFonts w:asciiTheme="minorHAnsi" w:hAnsiTheme="minorHAnsi" w:cstheme="minorHAnsi"/>
          <w:szCs w:val="24"/>
        </w:rPr>
        <w:t>work freely</w:t>
      </w:r>
      <w:r w:rsidR="004A4DE6" w:rsidRPr="00864517">
        <w:rPr>
          <w:rFonts w:asciiTheme="minorHAnsi" w:hAnsiTheme="minorHAnsi" w:cstheme="minorHAnsi"/>
          <w:szCs w:val="24"/>
        </w:rPr>
        <w:t xml:space="preserve"> and</w:t>
      </w:r>
      <w:r w:rsidR="008047A9" w:rsidRPr="00864517">
        <w:rPr>
          <w:rFonts w:asciiTheme="minorHAnsi" w:hAnsiTheme="minorHAnsi" w:cstheme="minorHAnsi"/>
          <w:szCs w:val="24"/>
        </w:rPr>
        <w:t xml:space="preserve"> intensely</w:t>
      </w:r>
      <w:r w:rsidR="00864517">
        <w:rPr>
          <w:rFonts w:asciiTheme="minorHAnsi" w:hAnsiTheme="minorHAnsi" w:cstheme="minorHAnsi"/>
          <w:szCs w:val="24"/>
        </w:rPr>
        <w:t xml:space="preserve">. When the </w:t>
      </w:r>
      <w:r w:rsidR="008047A9" w:rsidRPr="00864517">
        <w:rPr>
          <w:rFonts w:asciiTheme="minorHAnsi" w:hAnsiTheme="minorHAnsi" w:cstheme="minorHAnsi"/>
          <w:szCs w:val="24"/>
        </w:rPr>
        <w:t>alarm rings stop</w:t>
      </w:r>
      <w:r w:rsidR="00B705BB" w:rsidRPr="00864517">
        <w:rPr>
          <w:rFonts w:asciiTheme="minorHAnsi" w:hAnsiTheme="minorHAnsi" w:cstheme="minorHAnsi"/>
          <w:szCs w:val="24"/>
        </w:rPr>
        <w:t xml:space="preserve">. </w:t>
      </w:r>
      <w:r w:rsidR="00864517">
        <w:rPr>
          <w:rFonts w:asciiTheme="minorHAnsi" w:hAnsiTheme="minorHAnsi" w:cstheme="minorHAnsi"/>
          <w:szCs w:val="24"/>
        </w:rPr>
        <w:t>Take the last few minutes to close down.</w:t>
      </w:r>
    </w:p>
    <w:p w:rsidR="00503CC9" w:rsidRPr="00864517" w:rsidRDefault="009D3C77" w:rsidP="008047A9">
      <w:pPr>
        <w:pStyle w:val="BodyText"/>
        <w:spacing w:before="60" w:after="60"/>
        <w:rPr>
          <w:rFonts w:asciiTheme="minorHAnsi" w:hAnsiTheme="minorHAnsi" w:cstheme="minorHAnsi"/>
          <w:szCs w:val="24"/>
        </w:rPr>
      </w:pPr>
      <w:r w:rsidRPr="00864517">
        <w:rPr>
          <w:rFonts w:asciiTheme="minorHAnsi" w:hAnsiTheme="minorHAnsi" w:cstheme="minorHAnsi"/>
          <w:szCs w:val="24"/>
        </w:rPr>
        <w:t>In t</w:t>
      </w:r>
      <w:r w:rsidR="00376A99" w:rsidRPr="00864517">
        <w:rPr>
          <w:rFonts w:asciiTheme="minorHAnsi" w:hAnsiTheme="minorHAnsi" w:cstheme="minorHAnsi"/>
          <w:szCs w:val="24"/>
        </w:rPr>
        <w:t xml:space="preserve">he </w:t>
      </w:r>
      <w:r w:rsidR="00503CC9" w:rsidRPr="00864517">
        <w:rPr>
          <w:rFonts w:asciiTheme="minorHAnsi" w:hAnsiTheme="minorHAnsi" w:cstheme="minorHAnsi"/>
          <w:szCs w:val="24"/>
        </w:rPr>
        <w:t>C</w:t>
      </w:r>
      <w:r w:rsidR="004A4DE6" w:rsidRPr="00864517">
        <w:rPr>
          <w:rFonts w:asciiTheme="minorHAnsi" w:hAnsiTheme="minorHAnsi" w:cstheme="minorHAnsi"/>
          <w:szCs w:val="24"/>
        </w:rPr>
        <w:t>losedown</w:t>
      </w:r>
      <w:r w:rsidRPr="00864517">
        <w:rPr>
          <w:rFonts w:asciiTheme="minorHAnsi" w:hAnsiTheme="minorHAnsi" w:cstheme="minorHAnsi"/>
          <w:szCs w:val="24"/>
        </w:rPr>
        <w:t>, look to</w:t>
      </w:r>
    </w:p>
    <w:p w:rsidR="008047A9" w:rsidRPr="00864517" w:rsidRDefault="008047A9" w:rsidP="00376A99">
      <w:pPr>
        <w:pStyle w:val="BodyText"/>
        <w:numPr>
          <w:ilvl w:val="0"/>
          <w:numId w:val="22"/>
        </w:numPr>
        <w:tabs>
          <w:tab w:val="clear" w:pos="720"/>
        </w:tabs>
        <w:spacing w:after="60"/>
        <w:ind w:left="360"/>
        <w:rPr>
          <w:rFonts w:asciiTheme="minorHAnsi" w:hAnsiTheme="minorHAnsi" w:cstheme="minorHAnsi"/>
          <w:szCs w:val="24"/>
        </w:rPr>
      </w:pPr>
      <w:r w:rsidRPr="00864517">
        <w:rPr>
          <w:rFonts w:asciiTheme="minorHAnsi" w:hAnsiTheme="minorHAnsi" w:cstheme="minorHAnsi"/>
          <w:szCs w:val="24"/>
        </w:rPr>
        <w:t>The Past</w:t>
      </w:r>
      <w:r w:rsidR="00376A99" w:rsidRPr="00864517">
        <w:rPr>
          <w:rFonts w:asciiTheme="minorHAnsi" w:hAnsiTheme="minorHAnsi" w:cstheme="minorHAnsi"/>
          <w:szCs w:val="24"/>
        </w:rPr>
        <w:t>—</w:t>
      </w:r>
      <w:r w:rsidR="004A4DE6" w:rsidRPr="00864517">
        <w:rPr>
          <w:rFonts w:asciiTheme="minorHAnsi" w:hAnsiTheme="minorHAnsi" w:cstheme="minorHAnsi"/>
          <w:szCs w:val="24"/>
        </w:rPr>
        <w:t>A</w:t>
      </w:r>
      <w:r w:rsidRPr="00864517">
        <w:rPr>
          <w:rFonts w:asciiTheme="minorHAnsi" w:hAnsiTheme="minorHAnsi" w:cstheme="minorHAnsi"/>
          <w:szCs w:val="24"/>
        </w:rPr>
        <w:t>cknowledge progress</w:t>
      </w:r>
      <w:r w:rsidR="004A4DE6" w:rsidRPr="00864517">
        <w:rPr>
          <w:rFonts w:asciiTheme="minorHAnsi" w:hAnsiTheme="minorHAnsi" w:cstheme="minorHAnsi"/>
          <w:szCs w:val="24"/>
        </w:rPr>
        <w:t xml:space="preserve"> thus far</w:t>
      </w:r>
      <w:r w:rsidR="00B705BB" w:rsidRPr="00864517">
        <w:rPr>
          <w:rFonts w:asciiTheme="minorHAnsi" w:hAnsiTheme="minorHAnsi" w:cstheme="minorHAnsi"/>
          <w:szCs w:val="24"/>
        </w:rPr>
        <w:t xml:space="preserve">. </w:t>
      </w:r>
      <w:r w:rsidR="00376A99" w:rsidRPr="00864517">
        <w:rPr>
          <w:rFonts w:asciiTheme="minorHAnsi" w:hAnsiTheme="minorHAnsi" w:cstheme="minorHAnsi"/>
          <w:szCs w:val="24"/>
        </w:rPr>
        <w:t xml:space="preserve">If </w:t>
      </w:r>
      <w:r w:rsidRPr="00864517">
        <w:rPr>
          <w:rFonts w:asciiTheme="minorHAnsi" w:hAnsiTheme="minorHAnsi" w:cstheme="minorHAnsi"/>
          <w:szCs w:val="24"/>
        </w:rPr>
        <w:t xml:space="preserve">we focus on </w:t>
      </w:r>
      <w:r w:rsidR="00376A99" w:rsidRPr="00864517">
        <w:rPr>
          <w:rFonts w:asciiTheme="minorHAnsi" w:hAnsiTheme="minorHAnsi" w:cstheme="minorHAnsi"/>
          <w:szCs w:val="24"/>
        </w:rPr>
        <w:t xml:space="preserve">everything yet to do, we get discouraged. </w:t>
      </w:r>
      <w:r w:rsidR="004A4DE6" w:rsidRPr="00864517">
        <w:rPr>
          <w:rFonts w:asciiTheme="minorHAnsi" w:hAnsiTheme="minorHAnsi" w:cstheme="minorHAnsi"/>
          <w:szCs w:val="24"/>
        </w:rPr>
        <w:t xml:space="preserve">Instead, </w:t>
      </w:r>
      <w:r w:rsidR="00864517">
        <w:rPr>
          <w:rFonts w:asciiTheme="minorHAnsi" w:hAnsiTheme="minorHAnsi" w:cstheme="minorHAnsi"/>
          <w:szCs w:val="24"/>
        </w:rPr>
        <w:t xml:space="preserve">if you </w:t>
      </w:r>
      <w:r w:rsidR="004A4DE6" w:rsidRPr="00864517">
        <w:rPr>
          <w:rFonts w:asciiTheme="minorHAnsi" w:hAnsiTheme="minorHAnsi" w:cstheme="minorHAnsi"/>
          <w:szCs w:val="24"/>
        </w:rPr>
        <w:t>focus on what you</w:t>
      </w:r>
      <w:r w:rsidRPr="00864517">
        <w:rPr>
          <w:rFonts w:asciiTheme="minorHAnsi" w:hAnsiTheme="minorHAnsi" w:cstheme="minorHAnsi"/>
          <w:szCs w:val="24"/>
        </w:rPr>
        <w:t xml:space="preserve">’ve done </w:t>
      </w:r>
      <w:r w:rsidR="004A4DE6" w:rsidRPr="00864517">
        <w:rPr>
          <w:rFonts w:asciiTheme="minorHAnsi" w:hAnsiTheme="minorHAnsi" w:cstheme="minorHAnsi"/>
          <w:szCs w:val="24"/>
        </w:rPr>
        <w:t xml:space="preserve">you’ll be continually </w:t>
      </w:r>
      <w:r w:rsidRPr="00864517">
        <w:rPr>
          <w:rFonts w:asciiTheme="minorHAnsi" w:hAnsiTheme="minorHAnsi" w:cstheme="minorHAnsi"/>
          <w:szCs w:val="24"/>
        </w:rPr>
        <w:t>encourag</w:t>
      </w:r>
      <w:r w:rsidR="004A4DE6" w:rsidRPr="00864517">
        <w:rPr>
          <w:rFonts w:asciiTheme="minorHAnsi" w:hAnsiTheme="minorHAnsi" w:cstheme="minorHAnsi"/>
          <w:szCs w:val="24"/>
        </w:rPr>
        <w:t>ed</w:t>
      </w:r>
      <w:r w:rsidR="00864517">
        <w:rPr>
          <w:rFonts w:asciiTheme="minorHAnsi" w:hAnsiTheme="minorHAnsi" w:cstheme="minorHAnsi"/>
          <w:szCs w:val="24"/>
        </w:rPr>
        <w:t>.</w:t>
      </w:r>
    </w:p>
    <w:p w:rsidR="008047A9" w:rsidRPr="00864517" w:rsidRDefault="008047A9" w:rsidP="00376A99">
      <w:pPr>
        <w:pStyle w:val="BodyText"/>
        <w:numPr>
          <w:ilvl w:val="0"/>
          <w:numId w:val="24"/>
        </w:numPr>
        <w:tabs>
          <w:tab w:val="clear" w:pos="720"/>
        </w:tabs>
        <w:spacing w:after="60"/>
        <w:ind w:left="360"/>
        <w:rPr>
          <w:rFonts w:asciiTheme="minorHAnsi" w:hAnsiTheme="minorHAnsi" w:cstheme="minorHAnsi"/>
          <w:szCs w:val="24"/>
        </w:rPr>
      </w:pPr>
      <w:r w:rsidRPr="00864517">
        <w:rPr>
          <w:rFonts w:asciiTheme="minorHAnsi" w:hAnsiTheme="minorHAnsi" w:cstheme="minorHAnsi"/>
          <w:szCs w:val="24"/>
        </w:rPr>
        <w:t>The Future</w:t>
      </w:r>
      <w:r w:rsidR="00376A99" w:rsidRPr="00864517">
        <w:rPr>
          <w:rFonts w:asciiTheme="minorHAnsi" w:hAnsiTheme="minorHAnsi" w:cstheme="minorHAnsi"/>
          <w:szCs w:val="24"/>
        </w:rPr>
        <w:t>—</w:t>
      </w:r>
      <w:r w:rsidR="004A4DE6" w:rsidRPr="00864517">
        <w:rPr>
          <w:rFonts w:asciiTheme="minorHAnsi" w:hAnsiTheme="minorHAnsi" w:cstheme="minorHAnsi"/>
          <w:szCs w:val="24"/>
        </w:rPr>
        <w:t>Write down the very next step</w:t>
      </w:r>
      <w:r w:rsidR="009D3C77" w:rsidRPr="00864517">
        <w:rPr>
          <w:rFonts w:asciiTheme="minorHAnsi" w:hAnsiTheme="minorHAnsi" w:cstheme="minorHAnsi"/>
          <w:szCs w:val="24"/>
        </w:rPr>
        <w:t xml:space="preserve">; </w:t>
      </w:r>
      <w:r w:rsidR="00376A99" w:rsidRPr="00864517">
        <w:rPr>
          <w:rFonts w:asciiTheme="minorHAnsi" w:hAnsiTheme="minorHAnsi" w:cstheme="minorHAnsi"/>
          <w:szCs w:val="24"/>
        </w:rPr>
        <w:t>schedul</w:t>
      </w:r>
      <w:r w:rsidR="009D3C77" w:rsidRPr="00864517">
        <w:rPr>
          <w:rFonts w:asciiTheme="minorHAnsi" w:hAnsiTheme="minorHAnsi" w:cstheme="minorHAnsi"/>
          <w:szCs w:val="24"/>
        </w:rPr>
        <w:t>e</w:t>
      </w:r>
      <w:r w:rsidRPr="00864517">
        <w:rPr>
          <w:rFonts w:asciiTheme="minorHAnsi" w:hAnsiTheme="minorHAnsi" w:cstheme="minorHAnsi"/>
          <w:szCs w:val="24"/>
        </w:rPr>
        <w:t xml:space="preserve"> the next time to take it up</w:t>
      </w:r>
      <w:r w:rsidR="00B705BB" w:rsidRPr="00864517">
        <w:rPr>
          <w:rFonts w:asciiTheme="minorHAnsi" w:hAnsiTheme="minorHAnsi" w:cstheme="minorHAnsi"/>
          <w:szCs w:val="24"/>
        </w:rPr>
        <w:t xml:space="preserve">. </w:t>
      </w:r>
      <w:r w:rsidRPr="00864517">
        <w:rPr>
          <w:rFonts w:asciiTheme="minorHAnsi" w:hAnsiTheme="minorHAnsi" w:cstheme="minorHAnsi"/>
          <w:szCs w:val="24"/>
        </w:rPr>
        <w:t xml:space="preserve">When you come back, you can pick up right where you left off without </w:t>
      </w:r>
      <w:r w:rsidR="00864517">
        <w:rPr>
          <w:rFonts w:asciiTheme="minorHAnsi" w:hAnsiTheme="minorHAnsi" w:cstheme="minorHAnsi"/>
          <w:szCs w:val="24"/>
        </w:rPr>
        <w:t>taking</w:t>
      </w:r>
      <w:r w:rsidRPr="00864517">
        <w:rPr>
          <w:rFonts w:asciiTheme="minorHAnsi" w:hAnsiTheme="minorHAnsi" w:cstheme="minorHAnsi"/>
          <w:szCs w:val="24"/>
        </w:rPr>
        <w:t xml:space="preserve"> time </w:t>
      </w:r>
      <w:r w:rsidR="00864517">
        <w:rPr>
          <w:rFonts w:asciiTheme="minorHAnsi" w:hAnsiTheme="minorHAnsi" w:cstheme="minorHAnsi"/>
          <w:szCs w:val="24"/>
        </w:rPr>
        <w:t>to remember</w:t>
      </w:r>
      <w:r w:rsidRPr="00864517">
        <w:rPr>
          <w:rFonts w:asciiTheme="minorHAnsi" w:hAnsiTheme="minorHAnsi" w:cstheme="minorHAnsi"/>
          <w:szCs w:val="24"/>
        </w:rPr>
        <w:t xml:space="preserve"> where you were.</w:t>
      </w:r>
    </w:p>
    <w:p w:rsidR="008047A9" w:rsidRPr="00864517" w:rsidRDefault="008047A9" w:rsidP="005A1073">
      <w:pPr>
        <w:pStyle w:val="BodyText"/>
        <w:numPr>
          <w:ilvl w:val="0"/>
          <w:numId w:val="26"/>
        </w:numPr>
        <w:tabs>
          <w:tab w:val="clear" w:pos="720"/>
        </w:tabs>
        <w:ind w:left="360"/>
        <w:rPr>
          <w:rFonts w:asciiTheme="minorHAnsi" w:hAnsiTheme="minorHAnsi" w:cstheme="minorHAnsi"/>
          <w:szCs w:val="24"/>
        </w:rPr>
      </w:pPr>
      <w:r w:rsidRPr="00864517">
        <w:rPr>
          <w:rFonts w:asciiTheme="minorHAnsi" w:hAnsiTheme="minorHAnsi" w:cstheme="minorHAnsi"/>
          <w:szCs w:val="24"/>
        </w:rPr>
        <w:t>The Present</w:t>
      </w:r>
      <w:r w:rsidR="00376A99" w:rsidRPr="00864517">
        <w:rPr>
          <w:rFonts w:asciiTheme="minorHAnsi" w:hAnsiTheme="minorHAnsi" w:cstheme="minorHAnsi"/>
          <w:szCs w:val="24"/>
        </w:rPr>
        <w:t>—</w:t>
      </w:r>
      <w:r w:rsidR="00B160CB" w:rsidRPr="00864517">
        <w:rPr>
          <w:rFonts w:asciiTheme="minorHAnsi" w:hAnsiTheme="minorHAnsi" w:cstheme="minorHAnsi"/>
          <w:szCs w:val="24"/>
        </w:rPr>
        <w:t xml:space="preserve">Get back to neutral gear. Gather together any papers you’ve spread out, put the next step trigger on top, and set it aside. </w:t>
      </w:r>
      <w:r w:rsidR="00864517">
        <w:rPr>
          <w:rFonts w:asciiTheme="minorHAnsi" w:hAnsiTheme="minorHAnsi" w:cstheme="minorHAnsi"/>
          <w:szCs w:val="24"/>
        </w:rPr>
        <w:t>You're</w:t>
      </w:r>
      <w:r w:rsidR="00B160CB" w:rsidRPr="00864517">
        <w:rPr>
          <w:rFonts w:asciiTheme="minorHAnsi" w:hAnsiTheme="minorHAnsi" w:cstheme="minorHAnsi"/>
          <w:szCs w:val="24"/>
        </w:rPr>
        <w:t xml:space="preserve"> satisfied with a job well begun, confident that you know exactly where to begin again, and ready for whatever’s next</w:t>
      </w:r>
      <w:r w:rsidRPr="00864517">
        <w:rPr>
          <w:rFonts w:asciiTheme="minorHAnsi" w:hAnsiTheme="minorHAnsi" w:cstheme="minorHAnsi"/>
          <w:szCs w:val="24"/>
        </w:rPr>
        <w:t>.</w:t>
      </w:r>
    </w:p>
    <w:p w:rsidR="008047A9" w:rsidRPr="00864517" w:rsidRDefault="004F75E7" w:rsidP="005A1073">
      <w:pPr>
        <w:pStyle w:val="Title"/>
        <w:spacing w:before="120"/>
        <w:jc w:val="left"/>
        <w:rPr>
          <w:rFonts w:asciiTheme="minorHAnsi" w:hAnsiTheme="minorHAnsi" w:cstheme="minorHAnsi"/>
          <w:sz w:val="28"/>
          <w:szCs w:val="28"/>
        </w:rPr>
      </w:pPr>
      <w:r w:rsidRPr="00864517">
        <w:rPr>
          <w:rFonts w:asciiTheme="minorHAnsi" w:hAnsiTheme="minorHAnsi" w:cstheme="minorHAnsi"/>
          <w:sz w:val="28"/>
          <w:szCs w:val="28"/>
        </w:rPr>
        <w:t>Interp</w:t>
      </w:r>
      <w:r w:rsidR="00B00E36" w:rsidRPr="00864517">
        <w:rPr>
          <w:rFonts w:asciiTheme="minorHAnsi" w:hAnsiTheme="minorHAnsi" w:cstheme="minorHAnsi"/>
          <w:sz w:val="28"/>
          <w:szCs w:val="28"/>
        </w:rPr>
        <w:t>ersonal Boundaries</w:t>
      </w:r>
      <w:r w:rsidR="00736269" w:rsidRPr="00864517">
        <w:rPr>
          <w:rFonts w:asciiTheme="minorHAnsi" w:hAnsiTheme="minorHAnsi" w:cstheme="minorHAnsi"/>
          <w:sz w:val="28"/>
          <w:szCs w:val="28"/>
        </w:rPr>
        <w:t xml:space="preserve">: </w:t>
      </w:r>
      <w:r w:rsidR="009D3C77" w:rsidRPr="00864517">
        <w:rPr>
          <w:rFonts w:asciiTheme="minorHAnsi" w:hAnsiTheme="minorHAnsi" w:cstheme="minorHAnsi"/>
          <w:sz w:val="28"/>
          <w:szCs w:val="28"/>
        </w:rPr>
        <w:t xml:space="preserve">The </w:t>
      </w:r>
      <w:r w:rsidR="008047A9" w:rsidRPr="00864517">
        <w:rPr>
          <w:rFonts w:asciiTheme="minorHAnsi" w:hAnsiTheme="minorHAnsi" w:cstheme="minorHAnsi"/>
          <w:sz w:val="28"/>
          <w:szCs w:val="28"/>
        </w:rPr>
        <w:t>Full</w:t>
      </w:r>
      <w:r w:rsidR="009D3C77" w:rsidRPr="00864517">
        <w:rPr>
          <w:rFonts w:asciiTheme="minorHAnsi" w:hAnsiTheme="minorHAnsi" w:cstheme="minorHAnsi"/>
          <w:sz w:val="28"/>
          <w:szCs w:val="28"/>
        </w:rPr>
        <w:t xml:space="preserve"> Tank</w:t>
      </w:r>
    </w:p>
    <w:p w:rsidR="008047A9" w:rsidRPr="00864517" w:rsidRDefault="004A4DE6" w:rsidP="008047A9">
      <w:pPr>
        <w:pStyle w:val="BodyText"/>
        <w:rPr>
          <w:rFonts w:asciiTheme="minorHAnsi" w:hAnsiTheme="minorHAnsi" w:cstheme="minorHAnsi"/>
          <w:szCs w:val="28"/>
        </w:rPr>
      </w:pPr>
      <w:r w:rsidRPr="00864517">
        <w:rPr>
          <w:rFonts w:asciiTheme="minorHAnsi" w:hAnsiTheme="minorHAnsi" w:cstheme="minorHAnsi"/>
          <w:szCs w:val="28"/>
        </w:rPr>
        <w:t>L</w:t>
      </w:r>
      <w:r w:rsidR="008047A9" w:rsidRPr="00864517">
        <w:rPr>
          <w:rFonts w:asciiTheme="minorHAnsi" w:hAnsiTheme="minorHAnsi" w:cstheme="minorHAnsi"/>
          <w:szCs w:val="28"/>
        </w:rPr>
        <w:t xml:space="preserve">ist activities </w:t>
      </w:r>
      <w:r w:rsidRPr="00864517">
        <w:rPr>
          <w:rFonts w:asciiTheme="minorHAnsi" w:hAnsiTheme="minorHAnsi" w:cstheme="minorHAnsi"/>
          <w:szCs w:val="28"/>
        </w:rPr>
        <w:t xml:space="preserve">to </w:t>
      </w:r>
      <w:r w:rsidR="009D3C77" w:rsidRPr="00864517">
        <w:rPr>
          <w:rFonts w:asciiTheme="minorHAnsi" w:hAnsiTheme="minorHAnsi" w:cstheme="minorHAnsi"/>
          <w:szCs w:val="28"/>
        </w:rPr>
        <w:t xml:space="preserve">keep your “resource tanks” </w:t>
      </w:r>
      <w:r w:rsidRPr="00864517">
        <w:rPr>
          <w:rFonts w:asciiTheme="minorHAnsi" w:hAnsiTheme="minorHAnsi" w:cstheme="minorHAnsi"/>
          <w:szCs w:val="28"/>
        </w:rPr>
        <w:t>replenish</w:t>
      </w:r>
      <w:r w:rsidR="009D3C77" w:rsidRPr="00864517">
        <w:rPr>
          <w:rFonts w:asciiTheme="minorHAnsi" w:hAnsiTheme="minorHAnsi" w:cstheme="minorHAnsi"/>
          <w:szCs w:val="28"/>
        </w:rPr>
        <w:t>ed. I</w:t>
      </w:r>
      <w:r w:rsidR="008047A9" w:rsidRPr="00864517">
        <w:rPr>
          <w:rFonts w:asciiTheme="minorHAnsi" w:hAnsiTheme="minorHAnsi" w:cstheme="minorHAnsi"/>
          <w:szCs w:val="28"/>
        </w:rPr>
        <w:t>nclud</w:t>
      </w:r>
      <w:r w:rsidR="009D3C77" w:rsidRPr="00864517">
        <w:rPr>
          <w:rFonts w:asciiTheme="minorHAnsi" w:hAnsiTheme="minorHAnsi" w:cstheme="minorHAnsi"/>
          <w:szCs w:val="28"/>
        </w:rPr>
        <w:t>e</w:t>
      </w:r>
      <w:r w:rsidR="008047A9" w:rsidRPr="00864517">
        <w:rPr>
          <w:rFonts w:asciiTheme="minorHAnsi" w:hAnsiTheme="minorHAnsi" w:cstheme="minorHAnsi"/>
          <w:szCs w:val="28"/>
        </w:rPr>
        <w:t xml:space="preserve"> some that take little time and no special equipment</w:t>
      </w:r>
      <w:r w:rsidR="00B705BB" w:rsidRPr="00864517">
        <w:rPr>
          <w:rFonts w:asciiTheme="minorHAnsi" w:hAnsiTheme="minorHAnsi" w:cstheme="minorHAnsi"/>
          <w:szCs w:val="28"/>
        </w:rPr>
        <w:t xml:space="preserve">. </w:t>
      </w:r>
      <w:r w:rsidRPr="00864517">
        <w:rPr>
          <w:rFonts w:asciiTheme="minorHAnsi" w:hAnsiTheme="minorHAnsi" w:cstheme="minorHAnsi"/>
          <w:szCs w:val="28"/>
        </w:rPr>
        <w:t>Replenish your resources in each area every day.</w:t>
      </w:r>
    </w:p>
    <w:p w:rsidR="004A4DE6" w:rsidRPr="00864517" w:rsidRDefault="00736269" w:rsidP="00736269">
      <w:pPr>
        <w:pStyle w:val="BodyText"/>
        <w:numPr>
          <w:ilvl w:val="0"/>
          <w:numId w:val="26"/>
        </w:numPr>
        <w:tabs>
          <w:tab w:val="clear" w:pos="720"/>
        </w:tabs>
        <w:spacing w:after="360"/>
        <w:ind w:left="360"/>
        <w:rPr>
          <w:rFonts w:asciiTheme="minorHAnsi" w:hAnsiTheme="minorHAnsi" w:cstheme="minorHAnsi"/>
          <w:szCs w:val="24"/>
        </w:rPr>
      </w:pPr>
      <w:r w:rsidRPr="00864517">
        <w:rPr>
          <w:rFonts w:asciiTheme="minorHAnsi" w:hAnsiTheme="minorHAnsi" w:cstheme="minorHAnsi"/>
          <w:szCs w:val="24"/>
        </w:rPr>
        <w:t>Physical resourcing activities</w:t>
      </w:r>
    </w:p>
    <w:p w:rsidR="00DB2144" w:rsidRPr="00864517" w:rsidRDefault="00DB2144" w:rsidP="00736269">
      <w:pPr>
        <w:pStyle w:val="BodyText"/>
        <w:numPr>
          <w:ilvl w:val="0"/>
          <w:numId w:val="26"/>
        </w:numPr>
        <w:tabs>
          <w:tab w:val="clear" w:pos="720"/>
        </w:tabs>
        <w:spacing w:after="360"/>
        <w:ind w:left="360"/>
        <w:rPr>
          <w:rFonts w:asciiTheme="minorHAnsi" w:hAnsiTheme="minorHAnsi" w:cstheme="minorHAnsi"/>
          <w:szCs w:val="24"/>
        </w:rPr>
      </w:pPr>
      <w:r w:rsidRPr="00864517">
        <w:rPr>
          <w:rFonts w:asciiTheme="minorHAnsi" w:hAnsiTheme="minorHAnsi" w:cstheme="minorHAnsi"/>
          <w:szCs w:val="24"/>
        </w:rPr>
        <w:t xml:space="preserve">Emotional </w:t>
      </w:r>
      <w:r w:rsidR="00736269" w:rsidRPr="00864517">
        <w:rPr>
          <w:rFonts w:asciiTheme="minorHAnsi" w:hAnsiTheme="minorHAnsi" w:cstheme="minorHAnsi"/>
          <w:szCs w:val="24"/>
        </w:rPr>
        <w:t>resourcing activities</w:t>
      </w:r>
    </w:p>
    <w:p w:rsidR="00DB2144" w:rsidRPr="00864517" w:rsidRDefault="00736269" w:rsidP="00736269">
      <w:pPr>
        <w:pStyle w:val="BodyText"/>
        <w:numPr>
          <w:ilvl w:val="0"/>
          <w:numId w:val="26"/>
        </w:numPr>
        <w:tabs>
          <w:tab w:val="clear" w:pos="720"/>
        </w:tabs>
        <w:spacing w:after="360"/>
        <w:ind w:left="360"/>
        <w:rPr>
          <w:rFonts w:asciiTheme="minorHAnsi" w:hAnsiTheme="minorHAnsi" w:cstheme="minorHAnsi"/>
          <w:szCs w:val="24"/>
        </w:rPr>
      </w:pPr>
      <w:r w:rsidRPr="00864517">
        <w:rPr>
          <w:rFonts w:asciiTheme="minorHAnsi" w:hAnsiTheme="minorHAnsi" w:cstheme="minorHAnsi"/>
          <w:szCs w:val="24"/>
        </w:rPr>
        <w:t>Mental resourcing activities</w:t>
      </w:r>
    </w:p>
    <w:p w:rsidR="00DB2144" w:rsidRPr="00864517" w:rsidRDefault="00DB2144" w:rsidP="00736269">
      <w:pPr>
        <w:pStyle w:val="BodyText"/>
        <w:numPr>
          <w:ilvl w:val="0"/>
          <w:numId w:val="26"/>
        </w:numPr>
        <w:tabs>
          <w:tab w:val="clear" w:pos="720"/>
        </w:tabs>
        <w:spacing w:after="360"/>
        <w:ind w:left="360"/>
        <w:rPr>
          <w:rFonts w:asciiTheme="minorHAnsi" w:hAnsiTheme="minorHAnsi" w:cstheme="minorHAnsi"/>
          <w:szCs w:val="24"/>
        </w:rPr>
      </w:pPr>
      <w:r w:rsidRPr="00864517">
        <w:rPr>
          <w:rFonts w:asciiTheme="minorHAnsi" w:hAnsiTheme="minorHAnsi" w:cstheme="minorHAnsi"/>
          <w:szCs w:val="24"/>
        </w:rPr>
        <w:t>S</w:t>
      </w:r>
      <w:r w:rsidR="00736269" w:rsidRPr="00864517">
        <w:rPr>
          <w:rFonts w:asciiTheme="minorHAnsi" w:hAnsiTheme="minorHAnsi" w:cstheme="minorHAnsi"/>
          <w:szCs w:val="24"/>
        </w:rPr>
        <w:t>piritual resourcing activities</w:t>
      </w:r>
    </w:p>
    <w:p w:rsidR="00DB2144" w:rsidRPr="00864517" w:rsidRDefault="00736269" w:rsidP="00736269">
      <w:pPr>
        <w:pStyle w:val="BodyText"/>
        <w:numPr>
          <w:ilvl w:val="0"/>
          <w:numId w:val="26"/>
        </w:numPr>
        <w:tabs>
          <w:tab w:val="clear" w:pos="720"/>
        </w:tabs>
        <w:spacing w:after="360"/>
        <w:ind w:left="360"/>
        <w:rPr>
          <w:rFonts w:asciiTheme="minorHAnsi" w:hAnsiTheme="minorHAnsi" w:cstheme="minorHAnsi"/>
          <w:szCs w:val="24"/>
        </w:rPr>
      </w:pPr>
      <w:r w:rsidRPr="00864517">
        <w:rPr>
          <w:rFonts w:asciiTheme="minorHAnsi" w:hAnsiTheme="minorHAnsi" w:cstheme="minorHAnsi"/>
          <w:szCs w:val="24"/>
        </w:rPr>
        <w:t>Good ideas from others</w:t>
      </w:r>
    </w:p>
    <w:p w:rsidR="00B705BB" w:rsidRPr="00864517" w:rsidRDefault="00450617" w:rsidP="00B705BB">
      <w:pPr>
        <w:pStyle w:val="BodyText"/>
        <w:rPr>
          <w:rFonts w:asciiTheme="minorHAnsi" w:hAnsiTheme="minorHAnsi" w:cstheme="minorHAnsi"/>
        </w:rPr>
      </w:pPr>
      <w:r w:rsidRPr="00864517">
        <w:rPr>
          <w:rFonts w:asciiTheme="minorHAnsi" w:hAnsiTheme="minorHAnsi" w:cstheme="minorHAnsi"/>
        </w:rPr>
        <w:t>When your boundary is breached and your agenda is co-opted, you can</w:t>
      </w:r>
      <w:r w:rsidR="00B705BB" w:rsidRPr="00864517">
        <w:rPr>
          <w:rFonts w:asciiTheme="minorHAnsi" w:hAnsiTheme="minorHAnsi" w:cstheme="minorHAnsi"/>
        </w:rPr>
        <w:t xml:space="preserve"> get overwhelmed, confused, and guilt-ridden</w:t>
      </w:r>
      <w:r w:rsidR="00647219" w:rsidRPr="00864517">
        <w:rPr>
          <w:rFonts w:asciiTheme="minorHAnsi" w:hAnsiTheme="minorHAnsi" w:cstheme="minorHAnsi"/>
        </w:rPr>
        <w:t>;</w:t>
      </w:r>
      <w:r w:rsidR="00B705BB" w:rsidRPr="00864517">
        <w:rPr>
          <w:rFonts w:asciiTheme="minorHAnsi" w:hAnsiTheme="minorHAnsi" w:cstheme="minorHAnsi"/>
        </w:rPr>
        <w:t xml:space="preserve"> or angry, frustrated, and irritated</w:t>
      </w:r>
      <w:r w:rsidR="005A1073" w:rsidRPr="00864517">
        <w:rPr>
          <w:rFonts w:asciiTheme="minorHAnsi" w:hAnsiTheme="minorHAnsi" w:cstheme="minorHAnsi"/>
        </w:rPr>
        <w:t xml:space="preserve">. </w:t>
      </w:r>
      <w:r w:rsidR="004F75E7" w:rsidRPr="00864517">
        <w:rPr>
          <w:rFonts w:asciiTheme="minorHAnsi" w:hAnsiTheme="minorHAnsi" w:cstheme="minorHAnsi"/>
        </w:rPr>
        <w:t>If</w:t>
      </w:r>
      <w:r w:rsidRPr="00864517">
        <w:rPr>
          <w:rFonts w:asciiTheme="minorHAnsi" w:hAnsiTheme="minorHAnsi" w:cstheme="minorHAnsi"/>
        </w:rPr>
        <w:t xml:space="preserve"> you’re overwhelmed</w:t>
      </w:r>
      <w:r w:rsidR="00B705BB" w:rsidRPr="00864517">
        <w:rPr>
          <w:rFonts w:asciiTheme="minorHAnsi" w:hAnsiTheme="minorHAnsi" w:cstheme="minorHAnsi"/>
        </w:rPr>
        <w:t xml:space="preserve">, </w:t>
      </w:r>
      <w:r w:rsidRPr="00864517">
        <w:rPr>
          <w:rFonts w:asciiTheme="minorHAnsi" w:hAnsiTheme="minorHAnsi" w:cstheme="minorHAnsi"/>
        </w:rPr>
        <w:t>your</w:t>
      </w:r>
      <w:r w:rsidR="00B705BB" w:rsidRPr="00864517">
        <w:rPr>
          <w:rFonts w:asciiTheme="minorHAnsi" w:hAnsiTheme="minorHAnsi" w:cstheme="minorHAnsi"/>
        </w:rPr>
        <w:t xml:space="preserve"> boundaries are too soft</w:t>
      </w:r>
      <w:r w:rsidR="001B5A77" w:rsidRPr="00864517">
        <w:rPr>
          <w:rFonts w:asciiTheme="minorHAnsi" w:hAnsiTheme="minorHAnsi" w:cstheme="minorHAnsi"/>
        </w:rPr>
        <w:t xml:space="preserve">; </w:t>
      </w:r>
      <w:r w:rsidRPr="00864517">
        <w:rPr>
          <w:rFonts w:asciiTheme="minorHAnsi" w:hAnsiTheme="minorHAnsi" w:cstheme="minorHAnsi"/>
        </w:rPr>
        <w:t>clar</w:t>
      </w:r>
      <w:r w:rsidR="001B5A77" w:rsidRPr="00864517">
        <w:rPr>
          <w:rFonts w:asciiTheme="minorHAnsi" w:hAnsiTheme="minorHAnsi" w:cstheme="minorHAnsi"/>
        </w:rPr>
        <w:t>ify your agenda and hold to it—</w:t>
      </w:r>
      <w:r w:rsidRPr="00864517">
        <w:rPr>
          <w:rFonts w:asciiTheme="minorHAnsi" w:hAnsiTheme="minorHAnsi" w:cstheme="minorHAnsi"/>
        </w:rPr>
        <w:t xml:space="preserve">step up. </w:t>
      </w:r>
      <w:r w:rsidR="004F75E7" w:rsidRPr="00864517">
        <w:rPr>
          <w:rFonts w:asciiTheme="minorHAnsi" w:hAnsiTheme="minorHAnsi" w:cstheme="minorHAnsi"/>
        </w:rPr>
        <w:t>If</w:t>
      </w:r>
      <w:r w:rsidRPr="00864517">
        <w:rPr>
          <w:rFonts w:asciiTheme="minorHAnsi" w:hAnsiTheme="minorHAnsi" w:cstheme="minorHAnsi"/>
        </w:rPr>
        <w:t xml:space="preserve"> you’re angry, your b</w:t>
      </w:r>
      <w:r w:rsidR="00B705BB" w:rsidRPr="00864517">
        <w:rPr>
          <w:rFonts w:asciiTheme="minorHAnsi" w:hAnsiTheme="minorHAnsi" w:cstheme="minorHAnsi"/>
        </w:rPr>
        <w:t>oundaries are too hard</w:t>
      </w:r>
      <w:r w:rsidR="001B5A77" w:rsidRPr="00864517">
        <w:rPr>
          <w:rFonts w:asciiTheme="minorHAnsi" w:hAnsiTheme="minorHAnsi" w:cstheme="minorHAnsi"/>
        </w:rPr>
        <w:t xml:space="preserve">; </w:t>
      </w:r>
      <w:r w:rsidR="00B705BB" w:rsidRPr="00864517">
        <w:rPr>
          <w:rFonts w:asciiTheme="minorHAnsi" w:hAnsiTheme="minorHAnsi" w:cstheme="minorHAnsi"/>
        </w:rPr>
        <w:t>acknowledge the other person</w:t>
      </w:r>
      <w:r w:rsidRPr="00864517">
        <w:rPr>
          <w:rFonts w:asciiTheme="minorHAnsi" w:hAnsiTheme="minorHAnsi" w:cstheme="minorHAnsi"/>
        </w:rPr>
        <w:t>’s</w:t>
      </w:r>
      <w:r w:rsidR="00B705BB" w:rsidRPr="00864517">
        <w:rPr>
          <w:rFonts w:asciiTheme="minorHAnsi" w:hAnsiTheme="minorHAnsi" w:cstheme="minorHAnsi"/>
        </w:rPr>
        <w:t xml:space="preserve"> valid agenda as well and</w:t>
      </w:r>
      <w:r w:rsidRPr="00864517">
        <w:rPr>
          <w:rFonts w:asciiTheme="minorHAnsi" w:hAnsiTheme="minorHAnsi" w:cstheme="minorHAnsi"/>
        </w:rPr>
        <w:t xml:space="preserve"> take a </w:t>
      </w:r>
      <w:r w:rsidR="00B705BB" w:rsidRPr="00864517">
        <w:rPr>
          <w:rFonts w:asciiTheme="minorHAnsi" w:hAnsiTheme="minorHAnsi" w:cstheme="minorHAnsi"/>
        </w:rPr>
        <w:t>more inclusive view</w:t>
      </w:r>
      <w:r w:rsidR="001B5A77" w:rsidRPr="00864517">
        <w:rPr>
          <w:rFonts w:asciiTheme="minorHAnsi" w:hAnsiTheme="minorHAnsi" w:cstheme="minorHAnsi"/>
        </w:rPr>
        <w:t>—</w:t>
      </w:r>
      <w:r w:rsidR="00B705BB" w:rsidRPr="00864517">
        <w:rPr>
          <w:rFonts w:asciiTheme="minorHAnsi" w:hAnsiTheme="minorHAnsi" w:cstheme="minorHAnsi"/>
        </w:rPr>
        <w:t>step back.</w:t>
      </w:r>
      <w:r w:rsidR="001B5A77" w:rsidRPr="00864517">
        <w:rPr>
          <w:rFonts w:asciiTheme="minorHAnsi" w:hAnsiTheme="minorHAnsi" w:cstheme="minorHAnsi"/>
        </w:rPr>
        <w:t xml:space="preserve"> Find a</w:t>
      </w:r>
      <w:r w:rsidR="00647219" w:rsidRPr="00864517">
        <w:rPr>
          <w:rFonts w:asciiTheme="minorHAnsi" w:hAnsiTheme="minorHAnsi" w:cstheme="minorHAnsi"/>
        </w:rPr>
        <w:t>n appropriate</w:t>
      </w:r>
      <w:r w:rsidR="001B5A77" w:rsidRPr="00864517">
        <w:rPr>
          <w:rFonts w:asciiTheme="minorHAnsi" w:hAnsiTheme="minorHAnsi" w:cstheme="minorHAnsi"/>
        </w:rPr>
        <w:t xml:space="preserve"> middle ground where </w:t>
      </w:r>
      <w:r w:rsidR="001679EF">
        <w:rPr>
          <w:rFonts w:asciiTheme="minorHAnsi" w:hAnsiTheme="minorHAnsi" w:cstheme="minorHAnsi"/>
        </w:rPr>
        <w:t xml:space="preserve">your </w:t>
      </w:r>
      <w:r w:rsidR="001B5A77" w:rsidRPr="00864517">
        <w:rPr>
          <w:rFonts w:asciiTheme="minorHAnsi" w:hAnsiTheme="minorHAnsi" w:cstheme="minorHAnsi"/>
        </w:rPr>
        <w:t>boundaries are both firm and flexible.</w:t>
      </w:r>
    </w:p>
    <w:p w:rsidR="006043BB" w:rsidRPr="00864517" w:rsidRDefault="00524009" w:rsidP="00524009">
      <w:pPr>
        <w:spacing w:after="360"/>
        <w:jc w:val="center"/>
        <w:rPr>
          <w:rFonts w:asciiTheme="minorHAnsi" w:hAnsiTheme="minorHAnsi" w:cstheme="minorHAnsi"/>
          <w:i/>
          <w:sz w:val="36"/>
          <w:szCs w:val="36"/>
        </w:rPr>
      </w:pPr>
      <w:r w:rsidRPr="00864517">
        <w:rPr>
          <w:rFonts w:asciiTheme="minorHAnsi" w:hAnsiTheme="minorHAnsi" w:cstheme="minorHAnsi"/>
          <w:sz w:val="28"/>
          <w:szCs w:val="28"/>
        </w:rPr>
        <w:br w:type="page"/>
      </w:r>
      <w:r w:rsidRPr="00864517">
        <w:rPr>
          <w:rFonts w:asciiTheme="minorHAnsi" w:hAnsiTheme="minorHAnsi" w:cstheme="minorHAnsi"/>
          <w:i/>
          <w:sz w:val="36"/>
          <w:szCs w:val="36"/>
        </w:rPr>
        <w:lastRenderedPageBreak/>
        <w:t xml:space="preserve">Choice </w:t>
      </w:r>
      <w:r w:rsidR="00BC0FC1" w:rsidRPr="00864517">
        <w:rPr>
          <w:rFonts w:asciiTheme="minorHAnsi" w:hAnsiTheme="minorHAnsi" w:cstheme="minorHAnsi"/>
          <w:i/>
          <w:sz w:val="36"/>
          <w:szCs w:val="36"/>
        </w:rPr>
        <w:t>Skills</w:t>
      </w:r>
    </w:p>
    <w:p w:rsidR="00BC0FC1" w:rsidRPr="00864517" w:rsidRDefault="00BC0FC1" w:rsidP="00BC0FC1">
      <w:pPr>
        <w:spacing w:after="120"/>
        <w:rPr>
          <w:rFonts w:asciiTheme="minorHAnsi" w:hAnsiTheme="minorHAnsi" w:cstheme="minorHAnsi"/>
          <w:szCs w:val="24"/>
        </w:rPr>
      </w:pPr>
      <w:r w:rsidRPr="00864517">
        <w:rPr>
          <w:rFonts w:asciiTheme="minorHAnsi" w:hAnsiTheme="minorHAnsi" w:cstheme="minorHAnsi"/>
          <w:szCs w:val="24"/>
        </w:rPr>
        <w:t xml:space="preserve">Making a choice isn’t easy. Whenever we say Yes to one thing, we’re automatically saying No to all the others, and who likes to say No? </w:t>
      </w:r>
      <w:r w:rsidR="007A5D4E" w:rsidRPr="00864517">
        <w:rPr>
          <w:rFonts w:asciiTheme="minorHAnsi" w:hAnsiTheme="minorHAnsi" w:cstheme="minorHAnsi"/>
          <w:szCs w:val="24"/>
        </w:rPr>
        <w:t xml:space="preserve">Consider </w:t>
      </w:r>
      <w:r w:rsidRPr="00864517">
        <w:rPr>
          <w:rFonts w:asciiTheme="minorHAnsi" w:hAnsiTheme="minorHAnsi" w:cstheme="minorHAnsi"/>
          <w:szCs w:val="24"/>
        </w:rPr>
        <w:t>the following when making a choice.</w:t>
      </w:r>
    </w:p>
    <w:p w:rsidR="006043BB" w:rsidRPr="00864517" w:rsidRDefault="00672104" w:rsidP="00524009">
      <w:pPr>
        <w:pStyle w:val="Heading1"/>
        <w:spacing w:before="0"/>
        <w:rPr>
          <w:rFonts w:asciiTheme="minorHAnsi" w:hAnsiTheme="minorHAnsi" w:cstheme="minorHAnsi"/>
        </w:rPr>
      </w:pPr>
      <w:r w:rsidRPr="00864517">
        <w:rPr>
          <w:rFonts w:asciiTheme="minorHAnsi" w:hAnsiTheme="minorHAnsi" w:cstheme="minorHAnsi"/>
        </w:rPr>
        <w:t>Stakeholders and shifting priorities</w:t>
      </w:r>
    </w:p>
    <w:p w:rsidR="006043BB" w:rsidRPr="00864517" w:rsidRDefault="00672104" w:rsidP="006043BB">
      <w:pPr>
        <w:pStyle w:val="BodyText"/>
        <w:rPr>
          <w:rFonts w:asciiTheme="minorHAnsi" w:hAnsiTheme="minorHAnsi" w:cstheme="minorHAnsi"/>
          <w:snapToGrid w:val="0"/>
        </w:rPr>
      </w:pPr>
      <w:r w:rsidRPr="00864517">
        <w:rPr>
          <w:rFonts w:asciiTheme="minorHAnsi" w:hAnsiTheme="minorHAnsi" w:cstheme="minorHAnsi"/>
        </w:rPr>
        <w:t>Who has a s</w:t>
      </w:r>
      <w:r w:rsidR="006043BB" w:rsidRPr="00864517">
        <w:rPr>
          <w:rFonts w:asciiTheme="minorHAnsi" w:hAnsiTheme="minorHAnsi" w:cstheme="minorHAnsi"/>
        </w:rPr>
        <w:t>take</w:t>
      </w:r>
      <w:r w:rsidRPr="00864517">
        <w:rPr>
          <w:rFonts w:asciiTheme="minorHAnsi" w:hAnsiTheme="minorHAnsi" w:cstheme="minorHAnsi"/>
        </w:rPr>
        <w:t xml:space="preserve"> in your choice? Y</w:t>
      </w:r>
      <w:r w:rsidR="006043BB" w:rsidRPr="00864517">
        <w:rPr>
          <w:rFonts w:asciiTheme="minorHAnsi" w:hAnsiTheme="minorHAnsi" w:cstheme="minorHAnsi"/>
          <w:snapToGrid w:val="0"/>
        </w:rPr>
        <w:t>our boss, those you supervise, the organization as a whole, customers/clie</w:t>
      </w:r>
      <w:r w:rsidR="009D44CF" w:rsidRPr="00864517">
        <w:rPr>
          <w:rFonts w:asciiTheme="minorHAnsi" w:hAnsiTheme="minorHAnsi" w:cstheme="minorHAnsi"/>
          <w:snapToGrid w:val="0"/>
        </w:rPr>
        <w:t>nts, others, and of course, you</w:t>
      </w:r>
      <w:r w:rsidRPr="00864517">
        <w:rPr>
          <w:rFonts w:asciiTheme="minorHAnsi" w:hAnsiTheme="minorHAnsi" w:cstheme="minorHAnsi"/>
          <w:snapToGrid w:val="0"/>
        </w:rPr>
        <w:t>.</w:t>
      </w:r>
      <w:r w:rsidR="006043BB" w:rsidRPr="00864517">
        <w:rPr>
          <w:rFonts w:asciiTheme="minorHAnsi" w:hAnsiTheme="minorHAnsi" w:cstheme="minorHAnsi"/>
          <w:snapToGrid w:val="0"/>
        </w:rPr>
        <w:t xml:space="preserve"> Clarify </w:t>
      </w:r>
      <w:r w:rsidR="00647219" w:rsidRPr="00864517">
        <w:rPr>
          <w:rFonts w:asciiTheme="minorHAnsi" w:hAnsiTheme="minorHAnsi" w:cstheme="minorHAnsi"/>
          <w:snapToGrid w:val="0"/>
        </w:rPr>
        <w:t>each stakeholders’</w:t>
      </w:r>
      <w:r w:rsidR="009D44CF" w:rsidRPr="00864517">
        <w:rPr>
          <w:rFonts w:asciiTheme="minorHAnsi" w:hAnsiTheme="minorHAnsi" w:cstheme="minorHAnsi"/>
          <w:snapToGrid w:val="0"/>
        </w:rPr>
        <w:t xml:space="preserve"> priorities</w:t>
      </w:r>
      <w:r w:rsidR="006043BB" w:rsidRPr="00864517">
        <w:rPr>
          <w:rFonts w:asciiTheme="minorHAnsi" w:hAnsiTheme="minorHAnsi" w:cstheme="minorHAnsi"/>
          <w:snapToGrid w:val="0"/>
        </w:rPr>
        <w:t xml:space="preserve">. When </w:t>
      </w:r>
      <w:r w:rsidR="009D44CF" w:rsidRPr="00864517">
        <w:rPr>
          <w:rFonts w:asciiTheme="minorHAnsi" w:hAnsiTheme="minorHAnsi" w:cstheme="minorHAnsi"/>
          <w:snapToGrid w:val="0"/>
        </w:rPr>
        <w:t>priorities</w:t>
      </w:r>
      <w:r w:rsidR="006043BB" w:rsidRPr="00864517">
        <w:rPr>
          <w:rFonts w:asciiTheme="minorHAnsi" w:hAnsiTheme="minorHAnsi" w:cstheme="minorHAnsi"/>
          <w:snapToGrid w:val="0"/>
        </w:rPr>
        <w:t xml:space="preserve"> shift, communicate th</w:t>
      </w:r>
      <w:r w:rsidR="0063177E" w:rsidRPr="00864517">
        <w:rPr>
          <w:rFonts w:asciiTheme="minorHAnsi" w:hAnsiTheme="minorHAnsi" w:cstheme="minorHAnsi"/>
          <w:snapToGrid w:val="0"/>
        </w:rPr>
        <w:t>at</w:t>
      </w:r>
      <w:r w:rsidR="006043BB" w:rsidRPr="00864517">
        <w:rPr>
          <w:rFonts w:asciiTheme="minorHAnsi" w:hAnsiTheme="minorHAnsi" w:cstheme="minorHAnsi"/>
          <w:snapToGrid w:val="0"/>
        </w:rPr>
        <w:t xml:space="preserve"> to stakeholders. </w:t>
      </w:r>
      <w:r w:rsidR="006043BB" w:rsidRPr="00864517">
        <w:rPr>
          <w:rFonts w:asciiTheme="minorHAnsi" w:hAnsiTheme="minorHAnsi" w:cstheme="minorHAnsi"/>
        </w:rPr>
        <w:t>B</w:t>
      </w:r>
      <w:r w:rsidR="006043BB" w:rsidRPr="00864517">
        <w:rPr>
          <w:rFonts w:asciiTheme="minorHAnsi" w:hAnsiTheme="minorHAnsi" w:cstheme="minorHAnsi"/>
          <w:snapToGrid w:val="0"/>
        </w:rPr>
        <w:t>e flexible and creative; devise alternatives; call on additional r</w:t>
      </w:r>
      <w:r w:rsidR="006043BB" w:rsidRPr="00864517">
        <w:rPr>
          <w:rFonts w:asciiTheme="minorHAnsi" w:hAnsiTheme="minorHAnsi" w:cstheme="minorHAnsi"/>
        </w:rPr>
        <w:t>esources; r</w:t>
      </w:r>
      <w:r w:rsidR="006043BB" w:rsidRPr="00864517">
        <w:rPr>
          <w:rFonts w:asciiTheme="minorHAnsi" w:hAnsiTheme="minorHAnsi" w:cstheme="minorHAnsi"/>
          <w:snapToGrid w:val="0"/>
        </w:rPr>
        <w:t>evise/renegotiate timetables and quality levels.</w:t>
      </w:r>
    </w:p>
    <w:p w:rsidR="006043BB" w:rsidRPr="00864517" w:rsidRDefault="006043BB" w:rsidP="006043BB">
      <w:pPr>
        <w:pStyle w:val="Heading1"/>
        <w:spacing w:before="120"/>
        <w:rPr>
          <w:rFonts w:asciiTheme="minorHAnsi" w:hAnsiTheme="minorHAnsi" w:cstheme="minorHAnsi"/>
        </w:rPr>
      </w:pPr>
      <w:r w:rsidRPr="00864517">
        <w:rPr>
          <w:rFonts w:asciiTheme="minorHAnsi" w:hAnsiTheme="minorHAnsi" w:cstheme="minorHAnsi"/>
        </w:rPr>
        <w:t>Quality levels</w:t>
      </w:r>
    </w:p>
    <w:p w:rsidR="006043BB" w:rsidRPr="00864517" w:rsidRDefault="00264506" w:rsidP="006043BB">
      <w:pPr>
        <w:pStyle w:val="BodyText"/>
        <w:rPr>
          <w:rFonts w:asciiTheme="minorHAnsi" w:hAnsiTheme="minorHAnsi" w:cstheme="minorHAnsi"/>
        </w:rPr>
      </w:pPr>
      <w:r w:rsidRPr="00864517">
        <w:rPr>
          <w:rFonts w:asciiTheme="minorHAnsi" w:hAnsiTheme="minorHAnsi" w:cstheme="minorHAnsi"/>
        </w:rPr>
        <w:t>L</w:t>
      </w:r>
      <w:r w:rsidR="00672104" w:rsidRPr="00864517">
        <w:rPr>
          <w:rFonts w:asciiTheme="minorHAnsi" w:hAnsiTheme="minorHAnsi" w:cstheme="minorHAnsi"/>
        </w:rPr>
        <w:t>oosen perfectionism and ground you</w:t>
      </w:r>
      <w:r w:rsidRPr="00864517">
        <w:rPr>
          <w:rFonts w:asciiTheme="minorHAnsi" w:hAnsiTheme="minorHAnsi" w:cstheme="minorHAnsi"/>
        </w:rPr>
        <w:t>rself</w:t>
      </w:r>
      <w:r w:rsidR="00672104" w:rsidRPr="00864517">
        <w:rPr>
          <w:rFonts w:asciiTheme="minorHAnsi" w:hAnsiTheme="minorHAnsi" w:cstheme="minorHAnsi"/>
        </w:rPr>
        <w:t xml:space="preserve"> in reality</w:t>
      </w:r>
      <w:r w:rsidRPr="00864517">
        <w:rPr>
          <w:rFonts w:asciiTheme="minorHAnsi" w:hAnsiTheme="minorHAnsi" w:cstheme="minorHAnsi"/>
        </w:rPr>
        <w:t xml:space="preserve"> by</w:t>
      </w:r>
      <w:r w:rsidR="00672104" w:rsidRPr="00864517">
        <w:rPr>
          <w:rFonts w:asciiTheme="minorHAnsi" w:hAnsiTheme="minorHAnsi" w:cstheme="minorHAnsi"/>
        </w:rPr>
        <w:t xml:space="preserve"> operat</w:t>
      </w:r>
      <w:r w:rsidRPr="00864517">
        <w:rPr>
          <w:rFonts w:asciiTheme="minorHAnsi" w:hAnsiTheme="minorHAnsi" w:cstheme="minorHAnsi"/>
        </w:rPr>
        <w:t>ing</w:t>
      </w:r>
      <w:r w:rsidR="00672104" w:rsidRPr="00864517">
        <w:rPr>
          <w:rFonts w:asciiTheme="minorHAnsi" w:hAnsiTheme="minorHAnsi" w:cstheme="minorHAnsi"/>
        </w:rPr>
        <w:t xml:space="preserve"> within a range of quality levels</w:t>
      </w:r>
      <w:r w:rsidR="006043BB" w:rsidRPr="00864517">
        <w:rPr>
          <w:rFonts w:asciiTheme="minorHAnsi" w:hAnsiTheme="minorHAnsi" w:cstheme="minorHAnsi"/>
        </w:rPr>
        <w:t xml:space="preserve"> -- Business-As-Usual (perfectly adequate), Quick-And-Dirty (the bare minimum), and Bells-and-</w:t>
      </w:r>
      <w:r w:rsidR="00524009" w:rsidRPr="00864517">
        <w:rPr>
          <w:rFonts w:asciiTheme="minorHAnsi" w:hAnsiTheme="minorHAnsi" w:cstheme="minorHAnsi"/>
        </w:rPr>
        <w:t>Whistles (the snazzy version</w:t>
      </w:r>
      <w:r w:rsidR="00647219" w:rsidRPr="00864517">
        <w:rPr>
          <w:rFonts w:asciiTheme="minorHAnsi" w:hAnsiTheme="minorHAnsi" w:cstheme="minorHAnsi"/>
        </w:rPr>
        <w:t xml:space="preserve"> when resources are abundant</w:t>
      </w:r>
      <w:r w:rsidR="00672104" w:rsidRPr="00864517">
        <w:rPr>
          <w:rFonts w:asciiTheme="minorHAnsi" w:hAnsiTheme="minorHAnsi" w:cstheme="minorHAnsi"/>
        </w:rPr>
        <w:t>).</w:t>
      </w:r>
      <w:r w:rsidR="0063177E" w:rsidRPr="00864517">
        <w:rPr>
          <w:rFonts w:asciiTheme="minorHAnsi" w:hAnsiTheme="minorHAnsi" w:cstheme="minorHAnsi"/>
        </w:rPr>
        <w:t xml:space="preserve"> Expecting 100% quality 100% of the time is neither realistic nor appropriate.</w:t>
      </w:r>
    </w:p>
    <w:p w:rsidR="006043BB" w:rsidRPr="00864517" w:rsidRDefault="006043BB" w:rsidP="006043BB">
      <w:pPr>
        <w:pStyle w:val="BodyText"/>
        <w:spacing w:before="120"/>
        <w:rPr>
          <w:rFonts w:asciiTheme="minorHAnsi" w:hAnsiTheme="minorHAnsi" w:cstheme="minorHAnsi"/>
          <w:sz w:val="28"/>
          <w:szCs w:val="28"/>
        </w:rPr>
      </w:pPr>
      <w:r w:rsidRPr="00864517">
        <w:rPr>
          <w:rFonts w:asciiTheme="minorHAnsi" w:hAnsiTheme="minorHAnsi" w:cstheme="minorHAnsi"/>
          <w:sz w:val="28"/>
          <w:szCs w:val="28"/>
        </w:rPr>
        <w:t>The 80/20 rule</w:t>
      </w:r>
    </w:p>
    <w:p w:rsidR="006043BB" w:rsidRPr="00864517" w:rsidRDefault="00524009" w:rsidP="006043BB">
      <w:pPr>
        <w:pStyle w:val="BodyText"/>
        <w:rPr>
          <w:rFonts w:asciiTheme="minorHAnsi" w:hAnsiTheme="minorHAnsi" w:cstheme="minorHAnsi"/>
        </w:rPr>
      </w:pPr>
      <w:r w:rsidRPr="00864517">
        <w:rPr>
          <w:rFonts w:asciiTheme="minorHAnsi" w:hAnsiTheme="minorHAnsi" w:cstheme="minorHAnsi"/>
        </w:rPr>
        <w:t>I</w:t>
      </w:r>
      <w:r w:rsidR="006043BB" w:rsidRPr="00864517">
        <w:rPr>
          <w:rFonts w:asciiTheme="minorHAnsi" w:hAnsiTheme="minorHAnsi" w:cstheme="minorHAnsi"/>
        </w:rPr>
        <w:t xml:space="preserve">n any collection of items – books on </w:t>
      </w:r>
      <w:r w:rsidRPr="00864517">
        <w:rPr>
          <w:rFonts w:asciiTheme="minorHAnsi" w:hAnsiTheme="minorHAnsi" w:cstheme="minorHAnsi"/>
        </w:rPr>
        <w:t>a</w:t>
      </w:r>
      <w:r w:rsidR="006043BB" w:rsidRPr="00864517">
        <w:rPr>
          <w:rFonts w:asciiTheme="minorHAnsi" w:hAnsiTheme="minorHAnsi" w:cstheme="minorHAnsi"/>
        </w:rPr>
        <w:t xml:space="preserve"> shelf, clothes in </w:t>
      </w:r>
      <w:r w:rsidRPr="00864517">
        <w:rPr>
          <w:rFonts w:asciiTheme="minorHAnsi" w:hAnsiTheme="minorHAnsi" w:cstheme="minorHAnsi"/>
        </w:rPr>
        <w:t>a</w:t>
      </w:r>
      <w:r w:rsidR="006043BB" w:rsidRPr="00864517">
        <w:rPr>
          <w:rFonts w:asciiTheme="minorHAnsi" w:hAnsiTheme="minorHAnsi" w:cstheme="minorHAnsi"/>
        </w:rPr>
        <w:t xml:space="preserve"> closet, items on a list – 80% of the significance in the collection resides in only 20% of the items</w:t>
      </w:r>
      <w:r w:rsidR="00672104" w:rsidRPr="00864517">
        <w:rPr>
          <w:rFonts w:asciiTheme="minorHAnsi" w:hAnsiTheme="minorHAnsi" w:cstheme="minorHAnsi"/>
        </w:rPr>
        <w:t>. A</w:t>
      </w:r>
      <w:r w:rsidR="006043BB" w:rsidRPr="00864517">
        <w:rPr>
          <w:rFonts w:asciiTheme="minorHAnsi" w:hAnsiTheme="minorHAnsi" w:cstheme="minorHAnsi"/>
        </w:rPr>
        <w:t xml:space="preserve"> few are very significant; many are </w:t>
      </w:r>
      <w:r w:rsidRPr="00864517">
        <w:rPr>
          <w:rFonts w:asciiTheme="minorHAnsi" w:hAnsiTheme="minorHAnsi" w:cstheme="minorHAnsi"/>
        </w:rPr>
        <w:t>not</w:t>
      </w:r>
      <w:r w:rsidR="006043BB" w:rsidRPr="00864517">
        <w:rPr>
          <w:rFonts w:asciiTheme="minorHAnsi" w:hAnsiTheme="minorHAnsi" w:cstheme="minorHAnsi"/>
        </w:rPr>
        <w:t xml:space="preserve">. </w:t>
      </w:r>
      <w:r w:rsidRPr="00864517">
        <w:rPr>
          <w:rFonts w:asciiTheme="minorHAnsi" w:hAnsiTheme="minorHAnsi" w:cstheme="minorHAnsi"/>
        </w:rPr>
        <w:t>B</w:t>
      </w:r>
      <w:r w:rsidR="006043BB" w:rsidRPr="00864517">
        <w:rPr>
          <w:rFonts w:asciiTheme="minorHAnsi" w:hAnsiTheme="minorHAnsi" w:cstheme="minorHAnsi"/>
        </w:rPr>
        <w:t xml:space="preserve">ring </w:t>
      </w:r>
      <w:r w:rsidRPr="00864517">
        <w:rPr>
          <w:rFonts w:asciiTheme="minorHAnsi" w:hAnsiTheme="minorHAnsi" w:cstheme="minorHAnsi"/>
        </w:rPr>
        <w:t>the 20%</w:t>
      </w:r>
      <w:r w:rsidR="006043BB" w:rsidRPr="00864517">
        <w:rPr>
          <w:rFonts w:asciiTheme="minorHAnsi" w:hAnsiTheme="minorHAnsi" w:cstheme="minorHAnsi"/>
        </w:rPr>
        <w:t xml:space="preserve"> to the foreground</w:t>
      </w:r>
      <w:r w:rsidRPr="00864517">
        <w:rPr>
          <w:rFonts w:asciiTheme="minorHAnsi" w:hAnsiTheme="minorHAnsi" w:cstheme="minorHAnsi"/>
        </w:rPr>
        <w:t>; leave</w:t>
      </w:r>
      <w:r w:rsidR="006043BB" w:rsidRPr="00864517">
        <w:rPr>
          <w:rFonts w:asciiTheme="minorHAnsi" w:hAnsiTheme="minorHAnsi" w:cstheme="minorHAnsi"/>
        </w:rPr>
        <w:t xml:space="preserve"> the rest in the background.</w:t>
      </w:r>
      <w:r w:rsidR="00672104" w:rsidRPr="00864517">
        <w:rPr>
          <w:rFonts w:asciiTheme="minorHAnsi" w:hAnsiTheme="minorHAnsi" w:cstheme="minorHAnsi"/>
        </w:rPr>
        <w:t xml:space="preserve"> </w:t>
      </w:r>
    </w:p>
    <w:p w:rsidR="006043BB" w:rsidRPr="00864517" w:rsidRDefault="006043BB" w:rsidP="006043BB">
      <w:pPr>
        <w:pStyle w:val="BodyText"/>
        <w:spacing w:before="120"/>
        <w:rPr>
          <w:rFonts w:asciiTheme="minorHAnsi" w:hAnsiTheme="minorHAnsi" w:cstheme="minorHAnsi"/>
          <w:sz w:val="28"/>
          <w:szCs w:val="28"/>
        </w:rPr>
      </w:pPr>
      <w:r w:rsidRPr="00864517">
        <w:rPr>
          <w:rFonts w:asciiTheme="minorHAnsi" w:hAnsiTheme="minorHAnsi" w:cstheme="minorHAnsi"/>
          <w:sz w:val="28"/>
          <w:szCs w:val="28"/>
        </w:rPr>
        <w:t>All good</w:t>
      </w:r>
    </w:p>
    <w:p w:rsidR="006043BB" w:rsidRPr="00864517" w:rsidRDefault="006043BB" w:rsidP="006043BB">
      <w:pPr>
        <w:pStyle w:val="BodyText"/>
        <w:rPr>
          <w:rFonts w:asciiTheme="minorHAnsi" w:hAnsiTheme="minorHAnsi" w:cstheme="minorHAnsi"/>
        </w:rPr>
      </w:pPr>
      <w:r w:rsidRPr="00864517">
        <w:rPr>
          <w:rFonts w:asciiTheme="minorHAnsi" w:hAnsiTheme="minorHAnsi" w:cstheme="minorHAnsi"/>
        </w:rPr>
        <w:t xml:space="preserve">Recall times when things didn’t go as planned. These situations </w:t>
      </w:r>
      <w:r w:rsidR="00647219" w:rsidRPr="00864517">
        <w:rPr>
          <w:rFonts w:asciiTheme="minorHAnsi" w:hAnsiTheme="minorHAnsi" w:cstheme="minorHAnsi"/>
        </w:rPr>
        <w:t xml:space="preserve">wake us up and </w:t>
      </w:r>
      <w:r w:rsidRPr="00864517">
        <w:rPr>
          <w:rFonts w:asciiTheme="minorHAnsi" w:hAnsiTheme="minorHAnsi" w:cstheme="minorHAnsi"/>
        </w:rPr>
        <w:t xml:space="preserve">show </w:t>
      </w:r>
      <w:r w:rsidR="00672104" w:rsidRPr="00864517">
        <w:rPr>
          <w:rFonts w:asciiTheme="minorHAnsi" w:hAnsiTheme="minorHAnsi" w:cstheme="minorHAnsi"/>
        </w:rPr>
        <w:t xml:space="preserve">the </w:t>
      </w:r>
      <w:r w:rsidRPr="00864517">
        <w:rPr>
          <w:rFonts w:asciiTheme="minorHAnsi" w:hAnsiTheme="minorHAnsi" w:cstheme="minorHAnsi"/>
        </w:rPr>
        <w:t>need</w:t>
      </w:r>
      <w:r w:rsidR="00672104" w:rsidRPr="00864517">
        <w:rPr>
          <w:rFonts w:asciiTheme="minorHAnsi" w:hAnsiTheme="minorHAnsi" w:cstheme="minorHAnsi"/>
        </w:rPr>
        <w:t xml:space="preserve"> for</w:t>
      </w:r>
      <w:r w:rsidRPr="00864517">
        <w:rPr>
          <w:rFonts w:asciiTheme="minorHAnsi" w:hAnsiTheme="minorHAnsi" w:cstheme="minorHAnsi"/>
        </w:rPr>
        <w:t xml:space="preserve"> different choices. </w:t>
      </w:r>
      <w:r w:rsidR="00681515" w:rsidRPr="00864517">
        <w:rPr>
          <w:rFonts w:asciiTheme="minorHAnsi" w:hAnsiTheme="minorHAnsi" w:cstheme="minorHAnsi"/>
        </w:rPr>
        <w:t>S</w:t>
      </w:r>
      <w:r w:rsidRPr="00864517">
        <w:rPr>
          <w:rFonts w:asciiTheme="minorHAnsi" w:hAnsiTheme="minorHAnsi" w:cstheme="minorHAnsi"/>
        </w:rPr>
        <w:t>o-called bad situations offer the greatest potential for real change</w:t>
      </w:r>
      <w:r w:rsidR="00681515" w:rsidRPr="00864517">
        <w:rPr>
          <w:rFonts w:asciiTheme="minorHAnsi" w:hAnsiTheme="minorHAnsi" w:cstheme="minorHAnsi"/>
        </w:rPr>
        <w:t>.</w:t>
      </w:r>
      <w:r w:rsidRPr="00864517">
        <w:rPr>
          <w:rFonts w:asciiTheme="minorHAnsi" w:hAnsiTheme="minorHAnsi" w:cstheme="minorHAnsi"/>
        </w:rPr>
        <w:t xml:space="preserve"> </w:t>
      </w:r>
      <w:r w:rsidR="00672104" w:rsidRPr="00864517">
        <w:rPr>
          <w:rFonts w:asciiTheme="minorHAnsi" w:hAnsiTheme="minorHAnsi" w:cstheme="minorHAnsi"/>
        </w:rPr>
        <w:t>Welcome it all -- the 'good' and the 'bad</w:t>
      </w:r>
      <w:r w:rsidRPr="00864517">
        <w:rPr>
          <w:rFonts w:asciiTheme="minorHAnsi" w:hAnsiTheme="minorHAnsi" w:cstheme="minorHAnsi"/>
        </w:rPr>
        <w:t>.</w:t>
      </w:r>
      <w:r w:rsidR="00672104" w:rsidRPr="00864517">
        <w:rPr>
          <w:rFonts w:asciiTheme="minorHAnsi" w:hAnsiTheme="minorHAnsi" w:cstheme="minorHAnsi"/>
        </w:rPr>
        <w:t>'</w:t>
      </w:r>
      <w:r w:rsidRPr="00864517">
        <w:rPr>
          <w:rFonts w:asciiTheme="minorHAnsi" w:hAnsiTheme="minorHAnsi" w:cstheme="minorHAnsi"/>
        </w:rPr>
        <w:t xml:space="preserve"> </w:t>
      </w:r>
    </w:p>
    <w:p w:rsidR="006043BB" w:rsidRPr="00864517" w:rsidRDefault="006043BB" w:rsidP="006043BB">
      <w:pPr>
        <w:pStyle w:val="BodyText"/>
        <w:spacing w:before="120"/>
        <w:rPr>
          <w:rFonts w:asciiTheme="minorHAnsi" w:hAnsiTheme="minorHAnsi" w:cstheme="minorHAnsi"/>
          <w:sz w:val="28"/>
          <w:szCs w:val="28"/>
        </w:rPr>
      </w:pPr>
      <w:r w:rsidRPr="00864517">
        <w:rPr>
          <w:rFonts w:asciiTheme="minorHAnsi" w:hAnsiTheme="minorHAnsi" w:cstheme="minorHAnsi"/>
          <w:sz w:val="28"/>
          <w:szCs w:val="28"/>
        </w:rPr>
        <w:t>Untangling the factors</w:t>
      </w:r>
    </w:p>
    <w:p w:rsidR="006043BB" w:rsidRPr="00864517" w:rsidRDefault="006043BB" w:rsidP="006043BB">
      <w:pPr>
        <w:pStyle w:val="BodyText"/>
        <w:tabs>
          <w:tab w:val="left" w:pos="360"/>
        </w:tabs>
        <w:rPr>
          <w:rFonts w:asciiTheme="minorHAnsi" w:hAnsiTheme="minorHAnsi" w:cstheme="minorHAnsi"/>
        </w:rPr>
      </w:pPr>
      <w:r w:rsidRPr="00864517">
        <w:rPr>
          <w:rFonts w:asciiTheme="minorHAnsi" w:hAnsiTheme="minorHAnsi" w:cstheme="minorHAnsi"/>
          <w:snapToGrid w:val="0"/>
        </w:rPr>
        <w:t>Lay out a sample of six To Do list items, each on a separate card</w:t>
      </w:r>
      <w:r w:rsidR="001679EF">
        <w:rPr>
          <w:rFonts w:asciiTheme="minorHAnsi" w:hAnsiTheme="minorHAnsi" w:cstheme="minorHAnsi"/>
          <w:snapToGrid w:val="0"/>
        </w:rPr>
        <w:t xml:space="preserve">/sticky. </w:t>
      </w:r>
      <w:r w:rsidRPr="00864517">
        <w:rPr>
          <w:rFonts w:asciiTheme="minorHAnsi" w:hAnsiTheme="minorHAnsi" w:cstheme="minorHAnsi"/>
          <w:snapToGrid w:val="0"/>
        </w:rPr>
        <w:t>Pick one that seems most important; put that on your dominant hand side. Identify the one that’s least important; put that on your non-dominant hand side. Now you have a scale from Least Important to Most Important. Arrange the rest of the items within the scale. Give each item an Importance score</w:t>
      </w:r>
      <w:r w:rsidRPr="00864517">
        <w:rPr>
          <w:rFonts w:asciiTheme="minorHAnsi" w:hAnsiTheme="minorHAnsi" w:cstheme="minorHAnsi"/>
        </w:rPr>
        <w:t xml:space="preserve"> (1 - 10, with 10 being the most important); note it in the upper right corner of the card. Now rate the items for each of the following factors, one at a time, noting the score in the remaining corners: Urgent, upper left; Benefi</w:t>
      </w:r>
      <w:r w:rsidR="00B930B2" w:rsidRPr="00864517">
        <w:rPr>
          <w:rFonts w:asciiTheme="minorHAnsi" w:hAnsiTheme="minorHAnsi" w:cstheme="minorHAnsi"/>
        </w:rPr>
        <w:t>cial</w:t>
      </w:r>
      <w:r w:rsidRPr="00864517">
        <w:rPr>
          <w:rFonts w:asciiTheme="minorHAnsi" w:hAnsiTheme="minorHAnsi" w:cstheme="minorHAnsi"/>
        </w:rPr>
        <w:t>, lower left; Attracti</w:t>
      </w:r>
      <w:r w:rsidR="00B930B2" w:rsidRPr="00864517">
        <w:rPr>
          <w:rFonts w:asciiTheme="minorHAnsi" w:hAnsiTheme="minorHAnsi" w:cstheme="minorHAnsi"/>
        </w:rPr>
        <w:t>ve</w:t>
      </w:r>
      <w:r w:rsidRPr="00864517">
        <w:rPr>
          <w:rFonts w:asciiTheme="minorHAnsi" w:hAnsiTheme="minorHAnsi" w:cstheme="minorHAnsi"/>
        </w:rPr>
        <w:t xml:space="preserve">, lower right. </w:t>
      </w:r>
    </w:p>
    <w:p w:rsidR="006043BB" w:rsidRPr="00864517" w:rsidRDefault="006043BB" w:rsidP="006043BB">
      <w:pPr>
        <w:pStyle w:val="BodyText"/>
        <w:tabs>
          <w:tab w:val="left" w:pos="360"/>
        </w:tabs>
        <w:rPr>
          <w:rFonts w:asciiTheme="minorHAnsi" w:hAnsiTheme="minorHAnsi" w:cstheme="minorHAnsi"/>
        </w:rPr>
      </w:pPr>
      <w:r w:rsidRPr="00864517">
        <w:rPr>
          <w:rFonts w:asciiTheme="minorHAnsi" w:hAnsiTheme="minorHAnsi" w:cstheme="minorHAnsi"/>
        </w:rPr>
        <w:t xml:space="preserve">When a task is high on Importance but low on Attraction, contain the time you spend on it. You can </w:t>
      </w:r>
      <w:r w:rsidR="00B930B2" w:rsidRPr="00864517">
        <w:rPr>
          <w:rFonts w:asciiTheme="minorHAnsi" w:hAnsiTheme="minorHAnsi" w:cstheme="minorHAnsi"/>
        </w:rPr>
        <w:t xml:space="preserve">do </w:t>
      </w:r>
      <w:r w:rsidRPr="00864517">
        <w:rPr>
          <w:rFonts w:asciiTheme="minorHAnsi" w:hAnsiTheme="minorHAnsi" w:cstheme="minorHAnsi"/>
        </w:rPr>
        <w:t xml:space="preserve">even the least attractive task for a limited time. If it’s high on Attraction and low on everything else, be sure you do that too. </w:t>
      </w:r>
      <w:r w:rsidR="00B930B2" w:rsidRPr="00864517">
        <w:rPr>
          <w:rFonts w:asciiTheme="minorHAnsi" w:hAnsiTheme="minorHAnsi" w:cstheme="minorHAnsi"/>
        </w:rPr>
        <w:t>A</w:t>
      </w:r>
      <w:r w:rsidRPr="00864517">
        <w:rPr>
          <w:rFonts w:asciiTheme="minorHAnsi" w:hAnsiTheme="minorHAnsi" w:cstheme="minorHAnsi"/>
        </w:rPr>
        <w:t>ttraction shows who you are</w:t>
      </w:r>
      <w:r w:rsidR="00B930B2" w:rsidRPr="00864517">
        <w:rPr>
          <w:rFonts w:asciiTheme="minorHAnsi" w:hAnsiTheme="minorHAnsi" w:cstheme="minorHAnsi"/>
        </w:rPr>
        <w:t xml:space="preserve"> and what you love</w:t>
      </w:r>
      <w:r w:rsidRPr="00864517">
        <w:rPr>
          <w:rFonts w:asciiTheme="minorHAnsi" w:hAnsiTheme="minorHAnsi" w:cstheme="minorHAnsi"/>
        </w:rPr>
        <w:t xml:space="preserve">. </w:t>
      </w:r>
    </w:p>
    <w:p w:rsidR="006043BB" w:rsidRPr="00864517" w:rsidRDefault="006043BB" w:rsidP="006043BB">
      <w:pPr>
        <w:tabs>
          <w:tab w:val="left" w:pos="360"/>
        </w:tabs>
        <w:spacing w:after="120"/>
        <w:rPr>
          <w:rFonts w:asciiTheme="minorHAnsi" w:hAnsiTheme="minorHAnsi" w:cstheme="minorHAnsi"/>
        </w:rPr>
      </w:pPr>
      <w:r w:rsidRPr="00864517">
        <w:rPr>
          <w:rFonts w:asciiTheme="minorHAnsi" w:hAnsiTheme="minorHAnsi" w:cstheme="minorHAnsi"/>
        </w:rPr>
        <w:t>Beware basing choices on the ‘faux’ factors of Quick and Easy. Setting a task boundary equalizes the Quick factor so you can do lengthy tasks in several short sessions. Breaking complex projects down equalizes the Easy factor so that all components are equally do-able.</w:t>
      </w:r>
    </w:p>
    <w:p w:rsidR="00B705BB" w:rsidRPr="00864517" w:rsidRDefault="00B705BB" w:rsidP="00B705BB">
      <w:pPr>
        <w:pStyle w:val="BodyText"/>
        <w:rPr>
          <w:rFonts w:asciiTheme="minorHAnsi" w:hAnsiTheme="minorHAnsi" w:cstheme="minorHAnsi"/>
          <w:snapToGrid w:val="0"/>
        </w:rPr>
        <w:sectPr w:rsidR="00B705BB" w:rsidRPr="00864517" w:rsidSect="0084668F">
          <w:headerReference w:type="default" r:id="rId7"/>
          <w:footerReference w:type="default" r:id="rId8"/>
          <w:type w:val="continuous"/>
          <w:pgSz w:w="12240" w:h="15840" w:code="1"/>
          <w:pgMar w:top="1440" w:right="1440" w:bottom="1440" w:left="1440" w:header="720" w:footer="1008" w:gutter="0"/>
          <w:cols w:space="720"/>
        </w:sectPr>
      </w:pPr>
    </w:p>
    <w:p w:rsidR="00B705BB" w:rsidRPr="00864517" w:rsidRDefault="00B705BB" w:rsidP="00B705BB">
      <w:pPr>
        <w:pStyle w:val="Title"/>
        <w:rPr>
          <w:rFonts w:asciiTheme="minorHAnsi" w:hAnsiTheme="minorHAnsi" w:cstheme="minorHAnsi"/>
          <w:i/>
        </w:rPr>
      </w:pPr>
      <w:r w:rsidRPr="00864517">
        <w:rPr>
          <w:rFonts w:asciiTheme="minorHAnsi" w:hAnsiTheme="minorHAnsi" w:cstheme="minorHAnsi"/>
          <w:i/>
        </w:rPr>
        <w:lastRenderedPageBreak/>
        <w:t>A Page Full Of Tips</w:t>
      </w:r>
    </w:p>
    <w:p w:rsidR="00B705BB" w:rsidRPr="00864517" w:rsidRDefault="00B705BB" w:rsidP="00B705BB">
      <w:pPr>
        <w:pStyle w:val="Title"/>
        <w:rPr>
          <w:rFonts w:asciiTheme="minorHAnsi" w:hAnsiTheme="minorHAnsi" w:cstheme="minorHAnsi"/>
        </w:rPr>
      </w:pPr>
    </w:p>
    <w:p w:rsidR="00B705BB" w:rsidRPr="00864517" w:rsidRDefault="00B705BB" w:rsidP="00B705BB">
      <w:pPr>
        <w:pStyle w:val="Subtitle"/>
        <w:rPr>
          <w:rFonts w:asciiTheme="minorHAnsi" w:hAnsiTheme="minorHAnsi" w:cstheme="minorHAnsi"/>
        </w:rPr>
        <w:sectPr w:rsidR="00B705BB" w:rsidRPr="00864517" w:rsidSect="00F47A55">
          <w:pgSz w:w="12240" w:h="15840" w:code="1"/>
          <w:pgMar w:top="1440" w:right="1440" w:bottom="1440" w:left="1440" w:header="720" w:footer="1008" w:gutter="0"/>
          <w:cols w:space="720"/>
        </w:sectPr>
      </w:pP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Notice patterns of time use for a week</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Pick a pattern; brainstorm what you'd have to give up to change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When throwing things out ask, 'does it buoy me up or drag me down?'</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Do a time/task analysis for a week, a day</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Use a comprehensive reminder system -- tickler file, lists, appointment book</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Build realism into To-Do lists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Assign top, middle or low priority to each item on your list</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Schedule restorative activity</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When sorting papers beware of getting off-task; stay present</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Note when energy drains off</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Eliminate advance anxiety; start worrying about something only when you need to</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Carefully consider the worst that can happen</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Have some modular task with you at all times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Have tasks handy for when you're holding on the phone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Take responsibility in meetings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Say what you need</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Consider the need for/use of meetings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Make sure everyone at the meeting needs to be there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Schedule challenging tasks during peak performance times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Radically change a habit, at least for a little while, just to see what happens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Postpone 'maintenance reading' to odd moments, not prime time</w:t>
      </w:r>
    </w:p>
    <w:p w:rsidR="00B705BB"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Before placing a phone call, jot down the goal of the call; keep it before you as you talk</w:t>
      </w:r>
    </w:p>
    <w:p w:rsidR="001679EF" w:rsidRDefault="001679EF" w:rsidP="00B705BB">
      <w:pPr>
        <w:spacing w:after="40"/>
        <w:ind w:left="270" w:hanging="270"/>
        <w:rPr>
          <w:rFonts w:asciiTheme="minorHAnsi" w:hAnsiTheme="minorHAnsi" w:cstheme="minorHAnsi"/>
          <w:snapToGrid w:val="0"/>
          <w:sz w:val="18"/>
        </w:rPr>
      </w:pPr>
    </w:p>
    <w:p w:rsidR="001679EF" w:rsidRDefault="001679EF" w:rsidP="00B705BB">
      <w:pPr>
        <w:spacing w:after="40"/>
        <w:ind w:left="270" w:hanging="270"/>
        <w:rPr>
          <w:rFonts w:asciiTheme="minorHAnsi" w:hAnsiTheme="minorHAnsi" w:cstheme="minorHAnsi"/>
          <w:snapToGrid w:val="0"/>
          <w:sz w:val="18"/>
        </w:rPr>
      </w:pPr>
    </w:p>
    <w:p w:rsidR="001679EF" w:rsidRDefault="001679EF" w:rsidP="00B705BB">
      <w:pPr>
        <w:spacing w:after="40"/>
        <w:ind w:left="270" w:hanging="270"/>
        <w:rPr>
          <w:rFonts w:asciiTheme="minorHAnsi" w:hAnsiTheme="minorHAnsi" w:cstheme="minorHAnsi"/>
          <w:snapToGrid w:val="0"/>
          <w:sz w:val="18"/>
        </w:rPr>
      </w:pPr>
    </w:p>
    <w:p w:rsidR="001679EF" w:rsidRPr="00864517" w:rsidRDefault="001679EF" w:rsidP="00B705BB">
      <w:pPr>
        <w:spacing w:after="40"/>
        <w:ind w:left="270" w:hanging="270"/>
        <w:rPr>
          <w:rFonts w:asciiTheme="minorHAnsi" w:hAnsiTheme="minorHAnsi" w:cstheme="minorHAnsi"/>
          <w:snapToGrid w:val="0"/>
          <w:sz w:val="18"/>
        </w:rPr>
      </w:pP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Arrange workspace so what you use daily is at hand; weekly, within reach; monthly, nearby; less often, out of sight; rarely, archived or gone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Organize paper according to tasks (reading, filing, action, consideration, etc</w:t>
      </w:r>
      <w:r w:rsidR="005D6369">
        <w:rPr>
          <w:rFonts w:asciiTheme="minorHAnsi" w:hAnsiTheme="minorHAnsi" w:cstheme="minorHAnsi"/>
          <w:snapToGrid w:val="0"/>
          <w:sz w:val="18"/>
        </w:rPr>
        <w:t>.</w:t>
      </w:r>
      <w:r w:rsidRPr="00864517">
        <w:rPr>
          <w:rFonts w:asciiTheme="minorHAnsi" w:hAnsiTheme="minorHAnsi" w:cstheme="minorHAnsi"/>
          <w:snapToGrid w:val="0"/>
          <w:sz w:val="18"/>
        </w:rPr>
        <w:t>) and/or time (now, soon, later, whenever)</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Schedule 15 minutes each day for taking stock, sorting, planning</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Observe how others work</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Actively look at difficult situations from the other's point of view</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 xml:space="preserve">__ Look at others' assumptions without </w:t>
      </w:r>
      <w:r w:rsidR="00D612DB" w:rsidRPr="00864517">
        <w:rPr>
          <w:rFonts w:asciiTheme="minorHAnsi" w:hAnsiTheme="minorHAnsi" w:cstheme="minorHAnsi"/>
          <w:snapToGrid w:val="0"/>
          <w:sz w:val="18"/>
        </w:rPr>
        <w:t>judgment</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Encourage others to tell you what they need</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When making a decision, ask 'does it contribute to my life and/or work goals?'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Allow for people-time, not just task-time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Take 100% responsibility for communication (receiving as well as sending)</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Be a good example by being both human and productive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Empower and delegate more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If a meeting looks like it will run overtime, renegotiate terms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As much as possible, handle papers twice -- once for initial sort, once for action/disposition</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Identify short- and long-term life goals; contribute to them weekly</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Identify short- and long-term work goals; contribute to them daily</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Turn a recurring crisis into a routine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Break down complex projects into 20-minute bits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Do simple tasks during low-energy times</w:t>
      </w:r>
    </w:p>
    <w:p w:rsidR="00B705BB"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When you bog down, give it 5 minutes of concentration; if that doesn't work, take a break or change tasks</w:t>
      </w:r>
    </w:p>
    <w:p w:rsidR="001679EF" w:rsidRDefault="001679EF" w:rsidP="00B705BB">
      <w:pPr>
        <w:spacing w:after="40"/>
        <w:ind w:left="270" w:hanging="270"/>
        <w:rPr>
          <w:rFonts w:asciiTheme="minorHAnsi" w:hAnsiTheme="minorHAnsi" w:cstheme="minorHAnsi"/>
          <w:snapToGrid w:val="0"/>
          <w:sz w:val="18"/>
        </w:rPr>
      </w:pPr>
    </w:p>
    <w:p w:rsidR="001679EF" w:rsidRPr="00864517" w:rsidRDefault="001679EF" w:rsidP="00B705BB">
      <w:pPr>
        <w:spacing w:after="40"/>
        <w:ind w:left="270" w:hanging="270"/>
        <w:rPr>
          <w:rFonts w:asciiTheme="minorHAnsi" w:hAnsiTheme="minorHAnsi" w:cstheme="minorHAnsi"/>
          <w:snapToGrid w:val="0"/>
          <w:sz w:val="18"/>
        </w:rPr>
      </w:pP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Take real breaks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Capture creative ideas that come in off-hours and odd moments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Learn to say No (firmly, and gently)</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When you find yourself procrastinating, look for what you gain by putting off the task</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Build in flexibility; realistic time to respond to others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In a complex project do the most time-consuming tasks as soon as possible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Change what you can; accept what you cannot</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Avoid putting your time management problems in others' laps</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At the interruption moment, fix a word/picture in your mind so you can get back to where you left off easily (the Pause button)</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Make sure your leisure is revitalizing you</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Take breathing breaks during the day</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Pay attention to your health</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If you can't decide, flip a coin</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Act on a 'soft' decision' then you can see if the decision was right or not</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Be sure your safety net is in place when you take a risk</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When it's not working, instead of trying harder, try something else</w:t>
      </w:r>
    </w:p>
    <w:p w:rsidR="00B705BB" w:rsidRPr="00864517" w:rsidRDefault="00B705BB" w:rsidP="00B705BB">
      <w:pPr>
        <w:spacing w:after="40"/>
        <w:ind w:left="270" w:hanging="270"/>
        <w:rPr>
          <w:rFonts w:asciiTheme="minorHAnsi" w:hAnsiTheme="minorHAnsi" w:cstheme="minorHAnsi"/>
          <w:snapToGrid w:val="0"/>
          <w:sz w:val="18"/>
        </w:rPr>
      </w:pPr>
      <w:r w:rsidRPr="00864517">
        <w:rPr>
          <w:rFonts w:asciiTheme="minorHAnsi" w:hAnsiTheme="minorHAnsi" w:cstheme="minorHAnsi"/>
          <w:snapToGrid w:val="0"/>
          <w:sz w:val="18"/>
        </w:rPr>
        <w:t>__ Date-stamp papers whenever you handle them; 3 strikes and it's Out</w:t>
      </w:r>
    </w:p>
    <w:p w:rsidR="00B705BB" w:rsidRPr="00864517" w:rsidRDefault="00B705BB" w:rsidP="00B705BB">
      <w:pPr>
        <w:pStyle w:val="BodyTextIndent3"/>
        <w:rPr>
          <w:rFonts w:asciiTheme="minorHAnsi" w:hAnsiTheme="minorHAnsi" w:cstheme="minorHAnsi"/>
        </w:rPr>
      </w:pPr>
      <w:r w:rsidRPr="00864517">
        <w:rPr>
          <w:rFonts w:asciiTheme="minorHAnsi" w:hAnsiTheme="minorHAnsi" w:cstheme="minorHAnsi"/>
        </w:rPr>
        <w:t>__ Alternate between Eagle view (big picture) and Ant view (at work on the ground)</w:t>
      </w:r>
    </w:p>
    <w:p w:rsidR="00B705BB" w:rsidRPr="00864517" w:rsidRDefault="00B705BB" w:rsidP="00B705BB">
      <w:pPr>
        <w:pStyle w:val="BodyTextIndent2"/>
        <w:spacing w:after="40"/>
        <w:ind w:left="274" w:hanging="274"/>
        <w:rPr>
          <w:rFonts w:asciiTheme="minorHAnsi" w:hAnsiTheme="minorHAnsi" w:cstheme="minorHAnsi"/>
        </w:rPr>
      </w:pPr>
      <w:r w:rsidRPr="00864517">
        <w:rPr>
          <w:rFonts w:asciiTheme="minorHAnsi" w:hAnsiTheme="minorHAnsi" w:cstheme="minorHAnsi"/>
        </w:rPr>
        <w:t>__ End gracefully by allowing a quarter to a third of the total time to close down</w:t>
      </w:r>
    </w:p>
    <w:p w:rsidR="00B705BB" w:rsidRPr="00864517" w:rsidRDefault="00B705BB" w:rsidP="00B705BB">
      <w:pPr>
        <w:pStyle w:val="BodyTextIndent2"/>
        <w:rPr>
          <w:rFonts w:asciiTheme="minorHAnsi" w:hAnsiTheme="minorHAnsi" w:cstheme="minorHAnsi"/>
        </w:rPr>
      </w:pPr>
      <w:r w:rsidRPr="00864517">
        <w:rPr>
          <w:rFonts w:asciiTheme="minorHAnsi" w:hAnsiTheme="minorHAnsi" w:cstheme="minorHAnsi"/>
        </w:rPr>
        <w:t>__ Invoke the 80/20 Rule: 80% of the significance comes from 20% of the stuff</w:t>
      </w:r>
    </w:p>
    <w:p w:rsidR="00B705BB" w:rsidRPr="00864517" w:rsidRDefault="00B705BB" w:rsidP="00B705BB">
      <w:pPr>
        <w:rPr>
          <w:rFonts w:asciiTheme="minorHAnsi" w:hAnsiTheme="minorHAnsi" w:cstheme="minorHAnsi"/>
        </w:rPr>
        <w:sectPr w:rsidR="00B705BB" w:rsidRPr="00864517" w:rsidSect="00104C23">
          <w:type w:val="continuous"/>
          <w:pgSz w:w="12240" w:h="15840" w:code="1"/>
          <w:pgMar w:top="2160" w:right="1440" w:bottom="1152" w:left="1440" w:header="720" w:footer="720" w:gutter="0"/>
          <w:cols w:num="3" w:space="432"/>
          <w:vAlign w:val="center"/>
        </w:sectPr>
      </w:pPr>
    </w:p>
    <w:p w:rsidR="009B4F31" w:rsidRPr="00864517" w:rsidRDefault="009B4F31" w:rsidP="00524009">
      <w:pPr>
        <w:pStyle w:val="BodyTextIndent"/>
        <w:spacing w:after="240"/>
        <w:ind w:left="0"/>
        <w:jc w:val="center"/>
        <w:rPr>
          <w:rFonts w:asciiTheme="minorHAnsi" w:hAnsiTheme="minorHAnsi" w:cstheme="minorHAnsi"/>
          <w:i/>
          <w:sz w:val="36"/>
          <w:szCs w:val="36"/>
        </w:rPr>
      </w:pPr>
      <w:r w:rsidRPr="00864517">
        <w:rPr>
          <w:rFonts w:asciiTheme="minorHAnsi" w:hAnsiTheme="minorHAnsi" w:cstheme="minorHAnsi"/>
          <w:i/>
          <w:sz w:val="36"/>
          <w:szCs w:val="36"/>
        </w:rPr>
        <w:lastRenderedPageBreak/>
        <w:t>Satisfaction practice – good ideas</w:t>
      </w:r>
    </w:p>
    <w:p w:rsidR="00D820D6" w:rsidRPr="00864517" w:rsidRDefault="009B4F31" w:rsidP="009B4F31">
      <w:pPr>
        <w:pStyle w:val="BodyText"/>
        <w:spacing w:after="240"/>
        <w:rPr>
          <w:rFonts w:asciiTheme="minorHAnsi" w:hAnsiTheme="minorHAnsi" w:cstheme="minorHAnsi"/>
        </w:rPr>
      </w:pPr>
      <w:r w:rsidRPr="00864517">
        <w:rPr>
          <w:rFonts w:asciiTheme="minorHAnsi" w:hAnsiTheme="minorHAnsi" w:cstheme="minorHAnsi"/>
        </w:rPr>
        <w:t>Note, in 25 words or less, the good ideas that occurred to you in each segment</w:t>
      </w:r>
      <w:r w:rsidR="00B705BB" w:rsidRPr="00864517">
        <w:rPr>
          <w:rFonts w:asciiTheme="minorHAnsi" w:hAnsiTheme="minorHAnsi" w:cstheme="minorHAnsi"/>
        </w:rPr>
        <w:t xml:space="preserve">. </w:t>
      </w:r>
      <w:r w:rsidRPr="00864517">
        <w:rPr>
          <w:rFonts w:asciiTheme="minorHAnsi" w:hAnsiTheme="minorHAnsi" w:cstheme="minorHAnsi"/>
        </w:rPr>
        <w:t>These ideas stand out from the rest and show you the path to follow</w:t>
      </w:r>
      <w:r w:rsidR="00B705BB" w:rsidRPr="00864517">
        <w:rPr>
          <w:rFonts w:asciiTheme="minorHAnsi" w:hAnsiTheme="minorHAnsi" w:cstheme="minorHAnsi"/>
        </w:rPr>
        <w:t xml:space="preserve">. </w:t>
      </w:r>
    </w:p>
    <w:sectPr w:rsidR="00D820D6" w:rsidRPr="00864517" w:rsidSect="009C2AD3">
      <w:headerReference w:type="default" r:id="rId9"/>
      <w:footerReference w:type="default" r:id="rId10"/>
      <w:pgSz w:w="12240" w:h="15840" w:code="1"/>
      <w:pgMar w:top="1800" w:right="1440" w:bottom="1800" w:left="1440" w:header="1008"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E84" w:rsidRDefault="00005E84">
      <w:r>
        <w:separator/>
      </w:r>
    </w:p>
  </w:endnote>
  <w:endnote w:type="continuationSeparator" w:id="0">
    <w:p w:rsidR="00005E84" w:rsidRDefault="0000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vantGarde Md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BF" w:rsidRPr="003015FE" w:rsidRDefault="004C2BBF" w:rsidP="003015FE">
    <w:pPr>
      <w:widowControl w:val="0"/>
      <w:tabs>
        <w:tab w:val="center" w:pos="4320"/>
        <w:tab w:val="right" w:pos="8640"/>
      </w:tabs>
      <w:ind w:right="480"/>
      <w:jc w:val="center"/>
      <w:rPr>
        <w:rFonts w:ascii="Arial" w:hAnsi="Arial" w:cs="Arial"/>
        <w:snapToGrid w:val="0"/>
        <w:sz w:val="20"/>
      </w:rPr>
    </w:pPr>
    <w:r>
      <w:rPr>
        <w:snapToGrid w:val="0"/>
      </w:rPr>
      <w:t xml:space="preserve">                                                                         - </w:t>
    </w:r>
    <w:r>
      <w:rPr>
        <w:rStyle w:val="PageNumber"/>
      </w:rPr>
      <w:fldChar w:fldCharType="begin"/>
    </w:r>
    <w:r>
      <w:rPr>
        <w:rStyle w:val="PageNumber"/>
      </w:rPr>
      <w:instrText xml:space="preserve"> PAGE </w:instrText>
    </w:r>
    <w:r>
      <w:rPr>
        <w:rStyle w:val="PageNumber"/>
      </w:rPr>
      <w:fldChar w:fldCharType="separate"/>
    </w:r>
    <w:r w:rsidR="00681B21">
      <w:rPr>
        <w:rStyle w:val="PageNumber"/>
        <w:noProof/>
      </w:rPr>
      <w:t>1</w:t>
    </w:r>
    <w:r>
      <w:rPr>
        <w:rStyle w:val="PageNumber"/>
      </w:rPr>
      <w:fldChar w:fldCharType="end"/>
    </w:r>
    <w:r>
      <w:rPr>
        <w:rStyle w:val="PageNumber"/>
      </w:rPr>
      <w:t xml:space="preserve"> -             </w:t>
    </w:r>
    <w:r>
      <w:rPr>
        <w:rStyle w:val="PageNumber"/>
        <w:rFonts w:ascii="Arial" w:hAnsi="Arial" w:cs="Arial"/>
        <w:sz w:val="20"/>
      </w:rPr>
      <w:t xml:space="preserve"> </w:t>
    </w:r>
    <w:r w:rsidRPr="003015FE">
      <w:rPr>
        <w:rStyle w:val="PageNumber"/>
        <w:rFonts w:ascii="Arial" w:hAnsi="Arial" w:cs="Arial"/>
        <w:sz w:val="20"/>
      </w:rPr>
      <w:t xml:space="preserve">        </w:t>
    </w:r>
    <w:r w:rsidRPr="003015FE">
      <w:rPr>
        <w:rFonts w:ascii="Arial" w:hAnsi="Arial" w:cs="Arial"/>
        <w:snapToGrid w:val="0"/>
        <w:sz w:val="20"/>
      </w:rPr>
      <w:t xml:space="preserve">             © Pamela Kristan</w:t>
    </w:r>
    <w:r w:rsidR="00F7564B">
      <w:rPr>
        <w:rFonts w:ascii="Arial" w:hAnsi="Arial" w:cs="Arial"/>
        <w:snapToGrid w:val="0"/>
        <w:sz w:val="20"/>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BF" w:rsidRDefault="004C2BBF" w:rsidP="007A0232">
    <w:pPr>
      <w:widowControl w:val="0"/>
      <w:tabs>
        <w:tab w:val="center" w:pos="4320"/>
        <w:tab w:val="right" w:pos="8640"/>
      </w:tabs>
      <w:jc w:val="right"/>
      <w:rPr>
        <w:snapToGrid w:val="0"/>
      </w:rPr>
    </w:pPr>
    <w:r>
      <w:rPr>
        <w:snapToGrid w:val="0"/>
      </w:rPr>
      <w:t xml:space="preserve">- </w:t>
    </w:r>
    <w:r>
      <w:rPr>
        <w:rStyle w:val="PageNumber"/>
      </w:rPr>
      <w:fldChar w:fldCharType="begin"/>
    </w:r>
    <w:r>
      <w:rPr>
        <w:rStyle w:val="PageNumber"/>
      </w:rPr>
      <w:instrText xml:space="preserve"> PAGE </w:instrText>
    </w:r>
    <w:r>
      <w:rPr>
        <w:rStyle w:val="PageNumber"/>
      </w:rPr>
      <w:fldChar w:fldCharType="separate"/>
    </w:r>
    <w:r w:rsidR="00681B21">
      <w:rPr>
        <w:rStyle w:val="PageNumber"/>
        <w:noProof/>
      </w:rPr>
      <w:t>6</w:t>
    </w:r>
    <w:r>
      <w:rPr>
        <w:rStyle w:val="PageNumber"/>
      </w:rPr>
      <w:fldChar w:fldCharType="end"/>
    </w:r>
    <w:r>
      <w:rPr>
        <w:rStyle w:val="PageNumber"/>
      </w:rPr>
      <w:t xml:space="preserve"> -        </w:t>
    </w:r>
    <w:r>
      <w:rPr>
        <w:snapToGrid w:val="0"/>
      </w:rPr>
      <w:t xml:space="preserve">                              © Pamela Kristan</w:t>
    </w:r>
    <w:r w:rsidR="00F7564B">
      <w:rPr>
        <w:snapToGrid w:val="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E84" w:rsidRDefault="00005E84">
      <w:r>
        <w:separator/>
      </w:r>
    </w:p>
  </w:footnote>
  <w:footnote w:type="continuationSeparator" w:id="0">
    <w:p w:rsidR="00005E84" w:rsidRDefault="0000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BF" w:rsidRPr="006104B2" w:rsidRDefault="004C2BBF" w:rsidP="006E57BC">
    <w:pPr>
      <w:pStyle w:val="Header"/>
      <w:jc w:val="center"/>
      <w:rPr>
        <w:rFonts w:ascii="AvantGarde Md BT" w:hAnsi="AvantGarde Md BT"/>
        <w:sz w:val="20"/>
      </w:rPr>
    </w:pPr>
    <w:r w:rsidRPr="006104B2">
      <w:rPr>
        <w:rFonts w:ascii="AvantGarde Md BT" w:hAnsi="AvantGarde Md BT"/>
        <w:sz w:val="20"/>
      </w:rPr>
      <w:t>Pam Kristan</w:t>
    </w:r>
    <w:r>
      <w:rPr>
        <w:rFonts w:ascii="AvantGarde Md BT" w:hAnsi="AvantGarde Md BT"/>
        <w:sz w:val="20"/>
      </w:rPr>
      <w:t xml:space="preserve"> </w:t>
    </w:r>
    <w:r w:rsidRPr="006104B2">
      <w:rPr>
        <w:rFonts w:ascii="AvantGarde Md BT" w:hAnsi="AvantGarde Md BT"/>
        <w:sz w:val="20"/>
      </w:rPr>
      <w:t>•</w:t>
    </w:r>
    <w:r>
      <w:rPr>
        <w:rFonts w:ascii="AvantGarde Md BT" w:hAnsi="AvantGarde Md BT"/>
        <w:sz w:val="20"/>
      </w:rPr>
      <w:t xml:space="preserve"> </w:t>
    </w:r>
    <w:r w:rsidRPr="006104B2">
      <w:rPr>
        <w:rFonts w:ascii="AvantGarde Md BT" w:hAnsi="AvantGarde Md BT"/>
        <w:sz w:val="20"/>
      </w:rPr>
      <w:t>617-522-4956 • pam@pamelakristan.com • www.pamelakristan.com</w:t>
    </w:r>
  </w:p>
  <w:p w:rsidR="004C2BBF" w:rsidRDefault="004C2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BBF" w:rsidRPr="00DE189B" w:rsidRDefault="004C2BBF" w:rsidP="00DE189B">
    <w:pPr>
      <w:pStyle w:val="Header"/>
      <w:jc w:val="center"/>
      <w:rPr>
        <w:rFonts w:ascii="AvantGarde Md BT" w:hAnsi="AvantGarde Md BT"/>
        <w:sz w:val="20"/>
      </w:rPr>
    </w:pPr>
    <w:r w:rsidRPr="006104B2">
      <w:rPr>
        <w:rFonts w:ascii="AvantGarde Md BT" w:hAnsi="AvantGarde Md BT"/>
        <w:sz w:val="20"/>
      </w:rPr>
      <w:t>Pam Kristan</w:t>
    </w:r>
    <w:r>
      <w:rPr>
        <w:rFonts w:ascii="AvantGarde Md BT" w:hAnsi="AvantGarde Md BT"/>
        <w:sz w:val="20"/>
      </w:rPr>
      <w:t xml:space="preserve"> </w:t>
    </w:r>
    <w:r w:rsidRPr="006104B2">
      <w:rPr>
        <w:rFonts w:ascii="AvantGarde Md BT" w:hAnsi="AvantGarde Md BT"/>
        <w:sz w:val="20"/>
      </w:rPr>
      <w:t>•</w:t>
    </w:r>
    <w:r>
      <w:rPr>
        <w:rFonts w:ascii="AvantGarde Md BT" w:hAnsi="AvantGarde Md BT"/>
        <w:sz w:val="20"/>
      </w:rPr>
      <w:t xml:space="preserve"> </w:t>
    </w:r>
    <w:r w:rsidRPr="006104B2">
      <w:rPr>
        <w:rFonts w:ascii="AvantGarde Md BT" w:hAnsi="AvantGarde Md BT"/>
        <w:sz w:val="20"/>
      </w:rPr>
      <w:t>617-522-4956 • pam@pamelakris</w:t>
    </w:r>
    <w:r>
      <w:rPr>
        <w:rFonts w:ascii="AvantGarde Md BT" w:hAnsi="AvantGarde Md BT"/>
        <w:sz w:val="20"/>
      </w:rPr>
      <w:t>tan.com • www.pamelakristan.com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33A"/>
    <w:multiLevelType w:val="hybridMultilevel"/>
    <w:tmpl w:val="CE80A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C1C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A772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413F2"/>
    <w:multiLevelType w:val="hybridMultilevel"/>
    <w:tmpl w:val="A1A25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F3EE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E8064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4155F7"/>
    <w:multiLevelType w:val="hybridMultilevel"/>
    <w:tmpl w:val="77741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D45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4DF36EA"/>
    <w:multiLevelType w:val="hybridMultilevel"/>
    <w:tmpl w:val="3054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5009D"/>
    <w:multiLevelType w:val="multilevel"/>
    <w:tmpl w:val="E45668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A538C"/>
    <w:multiLevelType w:val="multilevel"/>
    <w:tmpl w:val="305488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727E7"/>
    <w:multiLevelType w:val="hybridMultilevel"/>
    <w:tmpl w:val="0FDA8508"/>
    <w:lvl w:ilvl="0" w:tplc="C65E9E1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F1BEC"/>
    <w:multiLevelType w:val="hybridMultilevel"/>
    <w:tmpl w:val="201C3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C00CE"/>
    <w:multiLevelType w:val="hybridMultilevel"/>
    <w:tmpl w:val="A9B88EC0"/>
    <w:lvl w:ilvl="0" w:tplc="C65E9E14">
      <w:start w:val="1"/>
      <w:numFmt w:val="bullet"/>
      <w:lvlText w:val="☼"/>
      <w:lvlJc w:val="left"/>
      <w:pPr>
        <w:tabs>
          <w:tab w:val="num" w:pos="1800"/>
        </w:tabs>
        <w:ind w:left="180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BB839FC"/>
    <w:multiLevelType w:val="hybridMultilevel"/>
    <w:tmpl w:val="A854357C"/>
    <w:lvl w:ilvl="0" w:tplc="C65E9E1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D2575"/>
    <w:multiLevelType w:val="hybridMultilevel"/>
    <w:tmpl w:val="72AE045A"/>
    <w:lvl w:ilvl="0" w:tplc="C65E9E14">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D73A3"/>
    <w:multiLevelType w:val="hybridMultilevel"/>
    <w:tmpl w:val="D99CE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1D32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0D77A4"/>
    <w:multiLevelType w:val="multilevel"/>
    <w:tmpl w:val="E45668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52EC3"/>
    <w:multiLevelType w:val="hybridMultilevel"/>
    <w:tmpl w:val="35C8B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031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B8A0D37"/>
    <w:multiLevelType w:val="singleLevel"/>
    <w:tmpl w:val="04090013"/>
    <w:lvl w:ilvl="0">
      <w:start w:val="3"/>
      <w:numFmt w:val="upperRoman"/>
      <w:lvlText w:val="%1."/>
      <w:lvlJc w:val="left"/>
      <w:pPr>
        <w:tabs>
          <w:tab w:val="num" w:pos="720"/>
        </w:tabs>
        <w:ind w:left="720" w:hanging="720"/>
      </w:pPr>
      <w:rPr>
        <w:rFonts w:hint="default"/>
      </w:rPr>
    </w:lvl>
  </w:abstractNum>
  <w:abstractNum w:abstractNumId="22" w15:restartNumberingAfterBreak="0">
    <w:nsid w:val="6180249B"/>
    <w:multiLevelType w:val="hybridMultilevel"/>
    <w:tmpl w:val="FC669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C5401"/>
    <w:multiLevelType w:val="hybridMultilevel"/>
    <w:tmpl w:val="DDA0BE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856A57"/>
    <w:multiLevelType w:val="hybridMultilevel"/>
    <w:tmpl w:val="CDA83D86"/>
    <w:lvl w:ilvl="0" w:tplc="C65E9E1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E827CA"/>
    <w:multiLevelType w:val="multilevel"/>
    <w:tmpl w:val="305488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CE3D02"/>
    <w:multiLevelType w:val="multilevel"/>
    <w:tmpl w:val="305488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
  </w:num>
  <w:num w:numId="3">
    <w:abstractNumId w:val="17"/>
  </w:num>
  <w:num w:numId="4">
    <w:abstractNumId w:val="2"/>
  </w:num>
  <w:num w:numId="5">
    <w:abstractNumId w:val="4"/>
  </w:num>
  <w:num w:numId="6">
    <w:abstractNumId w:val="20"/>
  </w:num>
  <w:num w:numId="7">
    <w:abstractNumId w:val="7"/>
  </w:num>
  <w:num w:numId="8">
    <w:abstractNumId w:val="1"/>
  </w:num>
  <w:num w:numId="9">
    <w:abstractNumId w:val="22"/>
  </w:num>
  <w:num w:numId="10">
    <w:abstractNumId w:val="23"/>
  </w:num>
  <w:num w:numId="11">
    <w:abstractNumId w:val="0"/>
  </w:num>
  <w:num w:numId="12">
    <w:abstractNumId w:val="6"/>
  </w:num>
  <w:num w:numId="13">
    <w:abstractNumId w:val="12"/>
  </w:num>
  <w:num w:numId="14">
    <w:abstractNumId w:val="9"/>
  </w:num>
  <w:num w:numId="15">
    <w:abstractNumId w:val="18"/>
  </w:num>
  <w:num w:numId="16">
    <w:abstractNumId w:val="8"/>
  </w:num>
  <w:num w:numId="17">
    <w:abstractNumId w:val="19"/>
  </w:num>
  <w:num w:numId="18">
    <w:abstractNumId w:val="16"/>
  </w:num>
  <w:num w:numId="19">
    <w:abstractNumId w:val="3"/>
  </w:num>
  <w:num w:numId="20">
    <w:abstractNumId w:val="15"/>
  </w:num>
  <w:num w:numId="21">
    <w:abstractNumId w:val="10"/>
  </w:num>
  <w:num w:numId="22">
    <w:abstractNumId w:val="24"/>
  </w:num>
  <w:num w:numId="23">
    <w:abstractNumId w:val="25"/>
  </w:num>
  <w:num w:numId="24">
    <w:abstractNumId w:val="11"/>
  </w:num>
  <w:num w:numId="25">
    <w:abstractNumId w:val="26"/>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16"/>
    <w:rsid w:val="00005E84"/>
    <w:rsid w:val="00014D8A"/>
    <w:rsid w:val="0002249C"/>
    <w:rsid w:val="00027EE8"/>
    <w:rsid w:val="00032474"/>
    <w:rsid w:val="00056086"/>
    <w:rsid w:val="00065F7D"/>
    <w:rsid w:val="00077E11"/>
    <w:rsid w:val="00096A58"/>
    <w:rsid w:val="00097B68"/>
    <w:rsid w:val="000A47C1"/>
    <w:rsid w:val="000B345D"/>
    <w:rsid w:val="000C76CD"/>
    <w:rsid w:val="000E54EE"/>
    <w:rsid w:val="000E73D6"/>
    <w:rsid w:val="00104C23"/>
    <w:rsid w:val="00111CB5"/>
    <w:rsid w:val="00121A20"/>
    <w:rsid w:val="00122603"/>
    <w:rsid w:val="00125496"/>
    <w:rsid w:val="0014214B"/>
    <w:rsid w:val="00146BA9"/>
    <w:rsid w:val="00147DDF"/>
    <w:rsid w:val="001679EF"/>
    <w:rsid w:val="00177100"/>
    <w:rsid w:val="001A02C0"/>
    <w:rsid w:val="001A27C8"/>
    <w:rsid w:val="001A6198"/>
    <w:rsid w:val="001B5A77"/>
    <w:rsid w:val="00205A14"/>
    <w:rsid w:val="002113C6"/>
    <w:rsid w:val="0025634C"/>
    <w:rsid w:val="002612F9"/>
    <w:rsid w:val="00264506"/>
    <w:rsid w:val="00277B45"/>
    <w:rsid w:val="002819C6"/>
    <w:rsid w:val="00285C4E"/>
    <w:rsid w:val="00293AB5"/>
    <w:rsid w:val="002B2628"/>
    <w:rsid w:val="002B66EC"/>
    <w:rsid w:val="002C617A"/>
    <w:rsid w:val="002C79CB"/>
    <w:rsid w:val="002D0DE5"/>
    <w:rsid w:val="002D6162"/>
    <w:rsid w:val="002E0DC1"/>
    <w:rsid w:val="002F01B7"/>
    <w:rsid w:val="002F5579"/>
    <w:rsid w:val="003015FE"/>
    <w:rsid w:val="00313673"/>
    <w:rsid w:val="00320E40"/>
    <w:rsid w:val="003215A0"/>
    <w:rsid w:val="00340A62"/>
    <w:rsid w:val="003460EC"/>
    <w:rsid w:val="00376A99"/>
    <w:rsid w:val="0038147C"/>
    <w:rsid w:val="00387DA0"/>
    <w:rsid w:val="003B73E3"/>
    <w:rsid w:val="003C09E9"/>
    <w:rsid w:val="00421603"/>
    <w:rsid w:val="004335C7"/>
    <w:rsid w:val="00450617"/>
    <w:rsid w:val="00466CDC"/>
    <w:rsid w:val="00487DA0"/>
    <w:rsid w:val="004A4DE6"/>
    <w:rsid w:val="004A581F"/>
    <w:rsid w:val="004C2BBF"/>
    <w:rsid w:val="004C4A12"/>
    <w:rsid w:val="004C712C"/>
    <w:rsid w:val="004E139C"/>
    <w:rsid w:val="004E7CD5"/>
    <w:rsid w:val="004F0E5F"/>
    <w:rsid w:val="004F117E"/>
    <w:rsid w:val="004F75E7"/>
    <w:rsid w:val="004F7BC9"/>
    <w:rsid w:val="00503CC9"/>
    <w:rsid w:val="005156F8"/>
    <w:rsid w:val="00521F0D"/>
    <w:rsid w:val="00524009"/>
    <w:rsid w:val="00544EF4"/>
    <w:rsid w:val="00590F11"/>
    <w:rsid w:val="00591A90"/>
    <w:rsid w:val="005A1073"/>
    <w:rsid w:val="005A50C7"/>
    <w:rsid w:val="005D008B"/>
    <w:rsid w:val="005D6369"/>
    <w:rsid w:val="006043BB"/>
    <w:rsid w:val="006104B2"/>
    <w:rsid w:val="0063177E"/>
    <w:rsid w:val="00647219"/>
    <w:rsid w:val="00652A47"/>
    <w:rsid w:val="00672104"/>
    <w:rsid w:val="00674D75"/>
    <w:rsid w:val="00675CDC"/>
    <w:rsid w:val="00681515"/>
    <w:rsid w:val="00681B21"/>
    <w:rsid w:val="006A0E35"/>
    <w:rsid w:val="006E57BC"/>
    <w:rsid w:val="00706F18"/>
    <w:rsid w:val="007157E8"/>
    <w:rsid w:val="00717B62"/>
    <w:rsid w:val="0072369B"/>
    <w:rsid w:val="00727CAF"/>
    <w:rsid w:val="00736269"/>
    <w:rsid w:val="007401A3"/>
    <w:rsid w:val="007546EB"/>
    <w:rsid w:val="00786EDB"/>
    <w:rsid w:val="007A0232"/>
    <w:rsid w:val="007A2C37"/>
    <w:rsid w:val="007A5D4E"/>
    <w:rsid w:val="007B3258"/>
    <w:rsid w:val="007B4221"/>
    <w:rsid w:val="007C123C"/>
    <w:rsid w:val="007C1FE0"/>
    <w:rsid w:val="007D098A"/>
    <w:rsid w:val="007D3DD7"/>
    <w:rsid w:val="007D4527"/>
    <w:rsid w:val="008047A9"/>
    <w:rsid w:val="00823863"/>
    <w:rsid w:val="0084668F"/>
    <w:rsid w:val="00851564"/>
    <w:rsid w:val="00855CDF"/>
    <w:rsid w:val="00863D62"/>
    <w:rsid w:val="00864517"/>
    <w:rsid w:val="00873BC5"/>
    <w:rsid w:val="00892D74"/>
    <w:rsid w:val="008B2D38"/>
    <w:rsid w:val="008C005F"/>
    <w:rsid w:val="008D0012"/>
    <w:rsid w:val="008E0C88"/>
    <w:rsid w:val="008E31B9"/>
    <w:rsid w:val="008F247D"/>
    <w:rsid w:val="0091006D"/>
    <w:rsid w:val="00954A34"/>
    <w:rsid w:val="00967BD7"/>
    <w:rsid w:val="00970D37"/>
    <w:rsid w:val="009779A1"/>
    <w:rsid w:val="0099062D"/>
    <w:rsid w:val="009B4F31"/>
    <w:rsid w:val="009C2AD3"/>
    <w:rsid w:val="009D3C77"/>
    <w:rsid w:val="009D44CF"/>
    <w:rsid w:val="009E6994"/>
    <w:rsid w:val="009F35A4"/>
    <w:rsid w:val="00A0171C"/>
    <w:rsid w:val="00A267C7"/>
    <w:rsid w:val="00A4339E"/>
    <w:rsid w:val="00A43868"/>
    <w:rsid w:val="00A67199"/>
    <w:rsid w:val="00AD2C6A"/>
    <w:rsid w:val="00AD3996"/>
    <w:rsid w:val="00AE46EE"/>
    <w:rsid w:val="00B00E36"/>
    <w:rsid w:val="00B160CB"/>
    <w:rsid w:val="00B24084"/>
    <w:rsid w:val="00B6141D"/>
    <w:rsid w:val="00B705BB"/>
    <w:rsid w:val="00B85F63"/>
    <w:rsid w:val="00B90B5B"/>
    <w:rsid w:val="00B9159F"/>
    <w:rsid w:val="00B930B2"/>
    <w:rsid w:val="00BC0FC1"/>
    <w:rsid w:val="00BD0E27"/>
    <w:rsid w:val="00BE7A06"/>
    <w:rsid w:val="00BF7DBE"/>
    <w:rsid w:val="00C041D3"/>
    <w:rsid w:val="00C43E4B"/>
    <w:rsid w:val="00C5065C"/>
    <w:rsid w:val="00C50B64"/>
    <w:rsid w:val="00C53560"/>
    <w:rsid w:val="00C7317D"/>
    <w:rsid w:val="00CA1F5F"/>
    <w:rsid w:val="00D15F68"/>
    <w:rsid w:val="00D20F1D"/>
    <w:rsid w:val="00D22C29"/>
    <w:rsid w:val="00D3600B"/>
    <w:rsid w:val="00D50B91"/>
    <w:rsid w:val="00D612DB"/>
    <w:rsid w:val="00D6688B"/>
    <w:rsid w:val="00D820D6"/>
    <w:rsid w:val="00DA7A86"/>
    <w:rsid w:val="00DB168E"/>
    <w:rsid w:val="00DB2144"/>
    <w:rsid w:val="00DE189B"/>
    <w:rsid w:val="00DE5188"/>
    <w:rsid w:val="00E0084D"/>
    <w:rsid w:val="00E10216"/>
    <w:rsid w:val="00E205EA"/>
    <w:rsid w:val="00E63A2C"/>
    <w:rsid w:val="00E90D2D"/>
    <w:rsid w:val="00EF1A30"/>
    <w:rsid w:val="00F31E1B"/>
    <w:rsid w:val="00F32276"/>
    <w:rsid w:val="00F47A55"/>
    <w:rsid w:val="00F6074A"/>
    <w:rsid w:val="00F7564B"/>
    <w:rsid w:val="00F82ED1"/>
    <w:rsid w:val="00F85365"/>
    <w:rsid w:val="00FB41F4"/>
    <w:rsid w:val="00FE7AE9"/>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D24FA7B8-EC7C-4A12-A662-86844B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120"/>
      <w:outlineLvl w:val="0"/>
    </w:pPr>
    <w:rPr>
      <w:kern w:val="28"/>
      <w:sz w:val="28"/>
    </w:rPr>
  </w:style>
  <w:style w:type="paragraph" w:styleId="Heading2">
    <w:name w:val="heading 2"/>
    <w:basedOn w:val="Normal"/>
    <w:next w:val="Normal"/>
    <w:qFormat/>
    <w:pPr>
      <w:keepNext/>
      <w:spacing w:before="60" w:after="60"/>
      <w:outlineLvl w:val="1"/>
    </w:pPr>
    <w:rPr>
      <w:sz w:val="28"/>
    </w:rPr>
  </w:style>
  <w:style w:type="paragraph" w:styleId="Heading3">
    <w:name w:val="heading 3"/>
    <w:basedOn w:val="Normal"/>
    <w:next w:val="Normal"/>
    <w:link w:val="Heading3Char"/>
    <w:qFormat/>
    <w:rsid w:val="00CA1F5F"/>
    <w:pPr>
      <w:keepNext/>
      <w:spacing w:before="120" w:after="60"/>
      <w:ind w:left="14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120"/>
      <w:jc w:val="center"/>
    </w:pPr>
    <w:rPr>
      <w:snapToGrid w:val="0"/>
      <w:sz w:val="36"/>
    </w:rPr>
  </w:style>
  <w:style w:type="paragraph" w:styleId="BodyTextIndent2">
    <w:name w:val="Body Text Indent 2"/>
    <w:basedOn w:val="Normal"/>
    <w:pPr>
      <w:ind w:left="270" w:hanging="270"/>
    </w:pPr>
    <w:rPr>
      <w:rFonts w:ascii="Arial" w:hAnsi="Arial"/>
      <w:snapToGrid w:val="0"/>
      <w:sz w:val="18"/>
    </w:rPr>
  </w:style>
  <w:style w:type="paragraph" w:styleId="BodyTextIndent3">
    <w:name w:val="Body Text Indent 3"/>
    <w:basedOn w:val="Normal"/>
    <w:pPr>
      <w:spacing w:after="40"/>
      <w:ind w:left="274" w:hanging="274"/>
    </w:pPr>
    <w:rPr>
      <w:rFonts w:ascii="Arial" w:hAnsi="Arial"/>
      <w:snapToGrid w:val="0"/>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8047A9"/>
    <w:pPr>
      <w:spacing w:after="120"/>
    </w:pPr>
  </w:style>
  <w:style w:type="paragraph" w:styleId="Subtitle">
    <w:name w:val="Subtitle"/>
    <w:basedOn w:val="Normal"/>
    <w:qFormat/>
    <w:pPr>
      <w:spacing w:after="120"/>
      <w:jc w:val="center"/>
      <w:outlineLvl w:val="1"/>
    </w:pPr>
    <w:rPr>
      <w:sz w:val="28"/>
    </w:rPr>
  </w:style>
  <w:style w:type="paragraph" w:customStyle="1" w:styleId="StyleTitleBoldItalic">
    <w:name w:val="Style Title + Bold Italic"/>
    <w:basedOn w:val="Title"/>
    <w:rsid w:val="008047A9"/>
    <w:rPr>
      <w:bCs/>
      <w:i/>
      <w:iCs/>
    </w:rPr>
  </w:style>
  <w:style w:type="paragraph" w:styleId="BalloonText">
    <w:name w:val="Balloon Text"/>
    <w:basedOn w:val="Normal"/>
    <w:semiHidden/>
    <w:rsid w:val="00BD0E27"/>
    <w:rPr>
      <w:rFonts w:ascii="Tahoma" w:hAnsi="Tahoma" w:cs="Tahoma"/>
      <w:sz w:val="16"/>
      <w:szCs w:val="16"/>
    </w:rPr>
  </w:style>
  <w:style w:type="paragraph" w:styleId="BodyTextIndent">
    <w:name w:val="Body Text Indent"/>
    <w:basedOn w:val="Normal"/>
    <w:rsid w:val="00BD0E27"/>
    <w:pPr>
      <w:spacing w:after="120"/>
      <w:ind w:left="360"/>
    </w:pPr>
  </w:style>
  <w:style w:type="character" w:styleId="PageNumber">
    <w:name w:val="page number"/>
    <w:basedOn w:val="DefaultParagraphFont"/>
    <w:rsid w:val="00A4339E"/>
  </w:style>
  <w:style w:type="character" w:customStyle="1" w:styleId="BodyTextChar">
    <w:name w:val="Body Text Char"/>
    <w:basedOn w:val="DefaultParagraphFont"/>
    <w:link w:val="BodyText"/>
    <w:rsid w:val="004F7BC9"/>
    <w:rPr>
      <w:sz w:val="24"/>
      <w:lang w:val="en-US" w:eastAsia="en-US" w:bidi="ar-SA"/>
    </w:rPr>
  </w:style>
  <w:style w:type="character" w:customStyle="1" w:styleId="Heading3Char">
    <w:name w:val="Heading 3 Char"/>
    <w:basedOn w:val="DefaultParagraphFont"/>
    <w:link w:val="Heading3"/>
    <w:rsid w:val="00CA1F5F"/>
    <w:rPr>
      <w:sz w:val="24"/>
      <w:lang w:val="en-US" w:eastAsia="en-US" w:bidi="ar-SA"/>
    </w:rPr>
  </w:style>
  <w:style w:type="character" w:customStyle="1" w:styleId="TitleChar">
    <w:name w:val="Title Char"/>
    <w:basedOn w:val="DefaultParagraphFont"/>
    <w:link w:val="Title"/>
    <w:rsid w:val="00544EF4"/>
    <w:rPr>
      <w:snapToGrid w:val="0"/>
      <w:sz w:val="3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Personal Organization Skills</vt:lpstr>
    </vt:vector>
  </TitlesOfParts>
  <Company>Hewlett-Packard</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Organization Skills</dc:title>
  <dc:creator>pk</dc:creator>
  <cp:lastModifiedBy>Pam Kristan</cp:lastModifiedBy>
  <cp:revision>11</cp:revision>
  <cp:lastPrinted>2008-09-25T20:39:00Z</cp:lastPrinted>
  <dcterms:created xsi:type="dcterms:W3CDTF">2013-02-06T21:51:00Z</dcterms:created>
  <dcterms:modified xsi:type="dcterms:W3CDTF">2017-09-27T13:19:00Z</dcterms:modified>
</cp:coreProperties>
</file>